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shd w:val="clear" w:color="auto" w:fill="FFFFFF"/>
        <w:tblCellMar>
          <w:left w:w="0" w:type="dxa"/>
          <w:right w:w="0" w:type="dxa"/>
        </w:tblCellMar>
        <w:tblLook w:val="04A0" w:firstRow="1" w:lastRow="0" w:firstColumn="1" w:lastColumn="0" w:noHBand="0" w:noVBand="1"/>
      </w:tblPr>
      <w:tblGrid>
        <w:gridCol w:w="9480"/>
      </w:tblGrid>
      <w:tr w:rsidR="001F169B" w14:paraId="06E75910" w14:textId="77777777" w:rsidTr="001F169B">
        <w:trPr>
          <w:jc w:val="center"/>
        </w:trPr>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480"/>
            </w:tblGrid>
            <w:tr w:rsidR="001F169B" w14:paraId="094B1B7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49"/>
                    <w:gridCol w:w="6531"/>
                  </w:tblGrid>
                  <w:tr w:rsidR="001F169B" w14:paraId="602B11A5" w14:textId="77777777">
                    <w:tc>
                      <w:tcPr>
                        <w:tcW w:w="294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949"/>
                        </w:tblGrid>
                        <w:tr w:rsidR="001F169B" w14:paraId="590E1B3D" w14:textId="77777777">
                          <w:trPr>
                            <w:jc w:val="center"/>
                          </w:trPr>
                          <w:tc>
                            <w:tcPr>
                              <w:tcW w:w="0" w:type="auto"/>
                              <w:tcMar>
                                <w:top w:w="555" w:type="dxa"/>
                                <w:left w:w="600" w:type="dxa"/>
                                <w:bottom w:w="450" w:type="dxa"/>
                                <w:right w:w="300" w:type="dxa"/>
                              </w:tcMar>
                              <w:vAlign w:val="center"/>
                              <w:hideMark/>
                            </w:tcPr>
                            <w:p w14:paraId="7212DF51" w14:textId="50B938F5" w:rsidR="001F169B" w:rsidRDefault="001F169B">
                              <w:pPr>
                                <w:jc w:val="center"/>
                                <w:rPr>
                                  <w:rFonts w:eastAsia="Times New Roman"/>
                                </w:rPr>
                              </w:pPr>
                              <w:r>
                                <w:rPr>
                                  <w:rFonts w:eastAsia="Times New Roman"/>
                                  <w:noProof/>
                                  <w:color w:val="000000"/>
                                </w:rPr>
                                <w:drawing>
                                  <wp:inline distT="0" distB="0" distL="0" distR="0" wp14:anchorId="46C659B9" wp14:editId="75802931">
                                    <wp:extent cx="1295400" cy="342900"/>
                                    <wp:effectExtent l="0" t="0" r="0" b="0"/>
                                    <wp:docPr id="8" name="Billede 8" descr="NUBU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U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tc>
                        </w:tr>
                      </w:tbl>
                      <w:p w14:paraId="0D37D3E5" w14:textId="77777777" w:rsidR="001F169B" w:rsidRDefault="001F169B">
                        <w:pPr>
                          <w:jc w:val="center"/>
                          <w:rPr>
                            <w:rFonts w:ascii="Times New Roman" w:eastAsia="Times New Roman" w:hAnsi="Times New Roman" w:cs="Times New Roman"/>
                            <w:sz w:val="20"/>
                            <w:szCs w:val="20"/>
                          </w:rPr>
                        </w:pPr>
                      </w:p>
                    </w:tc>
                    <w:tc>
                      <w:tcPr>
                        <w:tcW w:w="651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531"/>
                        </w:tblGrid>
                        <w:tr w:rsidR="001F169B" w14:paraId="7D4B8FD0" w14:textId="77777777">
                          <w:trPr>
                            <w:jc w:val="center"/>
                          </w:trPr>
                          <w:tc>
                            <w:tcPr>
                              <w:tcW w:w="0" w:type="auto"/>
                              <w:tcMar>
                                <w:top w:w="300" w:type="dxa"/>
                                <w:left w:w="0" w:type="dxa"/>
                                <w:bottom w:w="300" w:type="dxa"/>
                                <w:right w:w="600" w:type="dxa"/>
                              </w:tcMar>
                              <w:vAlign w:val="center"/>
                              <w:hideMark/>
                            </w:tcPr>
                            <w:p w14:paraId="31C8BEC6" w14:textId="0263B5CB" w:rsidR="001F169B" w:rsidRDefault="001F169B">
                              <w:pPr>
                                <w:jc w:val="right"/>
                                <w:rPr>
                                  <w:rFonts w:eastAsia="Times New Roman"/>
                                </w:rPr>
                              </w:pPr>
                              <w:r>
                                <w:rPr>
                                  <w:rFonts w:eastAsia="Times New Roman"/>
                                  <w:noProof/>
                                  <w:color w:val="000000"/>
                                </w:rPr>
                                <w:drawing>
                                  <wp:inline distT="0" distB="0" distL="0" distR="0" wp14:anchorId="426CF8AE" wp14:editId="0C35AE13">
                                    <wp:extent cx="617220" cy="617220"/>
                                    <wp:effectExtent l="0" t="0" r="11430" b="1143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r>
                      </w:tbl>
                      <w:p w14:paraId="56D90F41" w14:textId="77777777" w:rsidR="001F169B" w:rsidRDefault="001F169B">
                        <w:pPr>
                          <w:jc w:val="center"/>
                          <w:rPr>
                            <w:rFonts w:ascii="Times New Roman" w:eastAsia="Times New Roman" w:hAnsi="Times New Roman" w:cs="Times New Roman"/>
                            <w:sz w:val="20"/>
                            <w:szCs w:val="20"/>
                          </w:rPr>
                        </w:pPr>
                      </w:p>
                    </w:tc>
                  </w:tr>
                </w:tbl>
                <w:p w14:paraId="6F50C965" w14:textId="77777777" w:rsidR="001F169B" w:rsidRDefault="001F169B">
                  <w:pPr>
                    <w:rPr>
                      <w:rFonts w:ascii="Times New Roman" w:eastAsia="Times New Roman" w:hAnsi="Times New Roman" w:cs="Times New Roman"/>
                      <w:sz w:val="20"/>
                      <w:szCs w:val="20"/>
                    </w:rPr>
                  </w:pPr>
                </w:p>
              </w:tc>
            </w:tr>
          </w:tbl>
          <w:p w14:paraId="21692369"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1CCC8BB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80"/>
                  </w:tblGrid>
                  <w:tr w:rsidR="001F169B" w14:paraId="5115FD8A" w14:textId="77777777">
                    <w:tc>
                      <w:tcPr>
                        <w:tcW w:w="94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480"/>
                        </w:tblGrid>
                        <w:tr w:rsidR="001F169B" w14:paraId="3CD4BD1D" w14:textId="77777777">
                          <w:trPr>
                            <w:jc w:val="center"/>
                          </w:trPr>
                          <w:tc>
                            <w:tcPr>
                              <w:tcW w:w="0" w:type="auto"/>
                              <w:tcMar>
                                <w:top w:w="600" w:type="dxa"/>
                                <w:left w:w="300" w:type="dxa"/>
                                <w:bottom w:w="300" w:type="dxa"/>
                                <w:right w:w="300" w:type="dxa"/>
                              </w:tcMar>
                              <w:vAlign w:val="center"/>
                            </w:tcPr>
                            <w:p w14:paraId="598026B2" w14:textId="77777777" w:rsidR="001F169B" w:rsidRDefault="001F169B">
                              <w:pPr>
                                <w:rPr>
                                  <w:rFonts w:ascii="Arial" w:eastAsia="Times New Roman" w:hAnsi="Arial" w:cs="Arial"/>
                                  <w:sz w:val="21"/>
                                  <w:szCs w:val="21"/>
                                </w:rPr>
                              </w:pPr>
                              <w:r>
                                <w:rPr>
                                  <w:rFonts w:ascii="Verdana" w:eastAsia="Times New Roman" w:hAnsi="Verdana" w:cs="Arial"/>
                                  <w:sz w:val="21"/>
                                  <w:szCs w:val="21"/>
                                </w:rPr>
                                <w:t>August 2021</w:t>
                              </w:r>
                            </w:p>
                            <w:p w14:paraId="2459534E" w14:textId="77777777" w:rsidR="001F169B" w:rsidRDefault="001F169B">
                              <w:pPr>
                                <w:rPr>
                                  <w:rFonts w:ascii="Arial" w:eastAsia="Times New Roman" w:hAnsi="Arial" w:cs="Arial"/>
                                  <w:sz w:val="21"/>
                                  <w:szCs w:val="21"/>
                                </w:rPr>
                              </w:pPr>
                              <w:r>
                                <w:rPr>
                                  <w:rFonts w:ascii="Georgia" w:eastAsia="Times New Roman" w:hAnsi="Georgia" w:cs="Arial"/>
                                  <w:sz w:val="39"/>
                                  <w:szCs w:val="39"/>
                                </w:rPr>
                                <w:t>Ny centerleder og forskningsarrangementer i efteråret</w:t>
                              </w:r>
                            </w:p>
                            <w:p w14:paraId="11DDAC9C" w14:textId="77777777" w:rsidR="001F169B" w:rsidRDefault="001F169B">
                              <w:pPr>
                                <w:rPr>
                                  <w:rFonts w:ascii="Arial" w:eastAsia="Times New Roman" w:hAnsi="Arial" w:cs="Arial"/>
                                  <w:sz w:val="21"/>
                                  <w:szCs w:val="21"/>
                                </w:rPr>
                              </w:pPr>
                            </w:p>
                            <w:p w14:paraId="003384EA" w14:textId="77777777" w:rsidR="001F169B" w:rsidRDefault="001F169B">
                              <w:pPr>
                                <w:rPr>
                                  <w:rFonts w:ascii="Arial" w:eastAsia="Times New Roman" w:hAnsi="Arial" w:cs="Arial"/>
                                  <w:sz w:val="21"/>
                                  <w:szCs w:val="21"/>
                                </w:rPr>
                              </w:pPr>
                              <w:r>
                                <w:rPr>
                                  <w:rFonts w:ascii="Verdana" w:eastAsia="Times New Roman" w:hAnsi="Verdana" w:cs="Arial"/>
                                  <w:sz w:val="21"/>
                                  <w:szCs w:val="21"/>
                                </w:rPr>
                                <w:t xml:space="preserve">Velkommen tilbage efter sommerferien til </w:t>
                              </w: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nyhedsbrev NU!</w:t>
                              </w:r>
                            </w:p>
                            <w:p w14:paraId="537EA6E0" w14:textId="77777777" w:rsidR="001F169B" w:rsidRDefault="001F169B">
                              <w:pPr>
                                <w:rPr>
                                  <w:rFonts w:ascii="Arial" w:eastAsia="Times New Roman" w:hAnsi="Arial" w:cs="Arial"/>
                                  <w:sz w:val="21"/>
                                  <w:szCs w:val="21"/>
                                </w:rPr>
                              </w:pPr>
                              <w:r>
                                <w:rPr>
                                  <w:rFonts w:ascii="Verdana" w:eastAsia="Times New Roman" w:hAnsi="Verdana" w:cs="Arial"/>
                                  <w:sz w:val="21"/>
                                  <w:szCs w:val="21"/>
                                </w:rPr>
                                <w:t xml:space="preserve">Vi er i NUBU i fuld gang med at forberede en række spændende arrangementer, som vi håber at se mange af jer til i efteråret. Det gælder både </w:t>
                              </w: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årlige forskningstræf i oktober i Horsens med bidrag fra den bedste forskning fra professionshøjskolerne og et forskningsseminar i november på VIA UC i Århus, der sætter fokus på trivsel og mistrivsel blandt børn og unge. Forskningstræffet har i år inddragelse som tema. Derudover kan vi præsentere vores nye konstituerede centerleder Lene Mosegaard Søbjerg, som vi ser frem til samarbejdet med.</w:t>
                              </w:r>
                            </w:p>
                          </w:tc>
                        </w:tr>
                      </w:tbl>
                      <w:p w14:paraId="4867CC50" w14:textId="77777777" w:rsidR="001F169B" w:rsidRDefault="001F169B">
                        <w:pPr>
                          <w:jc w:val="center"/>
                          <w:rPr>
                            <w:rFonts w:ascii="Times New Roman" w:eastAsia="Times New Roman" w:hAnsi="Times New Roman" w:cs="Times New Roman"/>
                            <w:sz w:val="20"/>
                            <w:szCs w:val="20"/>
                          </w:rPr>
                        </w:pPr>
                      </w:p>
                    </w:tc>
                  </w:tr>
                </w:tbl>
                <w:p w14:paraId="53AC873A" w14:textId="77777777" w:rsidR="001F169B" w:rsidRDefault="001F169B">
                  <w:pPr>
                    <w:rPr>
                      <w:rFonts w:ascii="Times New Roman" w:eastAsia="Times New Roman" w:hAnsi="Times New Roman" w:cs="Times New Roman"/>
                      <w:sz w:val="20"/>
                      <w:szCs w:val="20"/>
                    </w:rPr>
                  </w:pPr>
                </w:p>
              </w:tc>
            </w:tr>
          </w:tbl>
          <w:p w14:paraId="6E18EEE7"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0C711FF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732"/>
                    <w:gridCol w:w="4748"/>
                  </w:tblGrid>
                  <w:tr w:rsidR="001F169B" w14:paraId="2E9EA25F" w14:textId="77777777">
                    <w:tc>
                      <w:tcPr>
                        <w:tcW w:w="4725" w:type="dxa"/>
                        <w:shd w:val="clear" w:color="auto" w:fill="F57346"/>
                        <w:hideMark/>
                      </w:tcPr>
                      <w:tbl>
                        <w:tblPr>
                          <w:tblW w:w="5000" w:type="pct"/>
                          <w:jc w:val="center"/>
                          <w:tblCellMar>
                            <w:left w:w="0" w:type="dxa"/>
                            <w:right w:w="0" w:type="dxa"/>
                          </w:tblCellMar>
                          <w:tblLook w:val="04A0" w:firstRow="1" w:lastRow="0" w:firstColumn="1" w:lastColumn="0" w:noHBand="0" w:noVBand="1"/>
                        </w:tblPr>
                        <w:tblGrid>
                          <w:gridCol w:w="4732"/>
                        </w:tblGrid>
                        <w:tr w:rsidR="001F169B" w14:paraId="44CB3A37" w14:textId="77777777">
                          <w:trPr>
                            <w:jc w:val="center"/>
                          </w:trPr>
                          <w:tc>
                            <w:tcPr>
                              <w:tcW w:w="0" w:type="auto"/>
                              <w:tcMar>
                                <w:top w:w="300" w:type="dxa"/>
                                <w:left w:w="300" w:type="dxa"/>
                                <w:bottom w:w="300" w:type="dxa"/>
                                <w:right w:w="300" w:type="dxa"/>
                              </w:tcMar>
                              <w:vAlign w:val="center"/>
                            </w:tcPr>
                            <w:p w14:paraId="4D9204AF" w14:textId="77777777" w:rsidR="001F169B" w:rsidRDefault="001F169B">
                              <w:pPr>
                                <w:rPr>
                                  <w:rFonts w:ascii="Arial" w:eastAsia="Times New Roman" w:hAnsi="Arial" w:cs="Arial"/>
                                  <w:sz w:val="21"/>
                                  <w:szCs w:val="21"/>
                                </w:rPr>
                              </w:pPr>
                              <w:r>
                                <w:rPr>
                                  <w:rFonts w:ascii="Verdana" w:eastAsia="Times New Roman" w:hAnsi="Verdana" w:cs="Arial"/>
                                  <w:sz w:val="21"/>
                                  <w:szCs w:val="21"/>
                                </w:rPr>
                                <w:t>Kalender</w:t>
                              </w:r>
                            </w:p>
                            <w:p w14:paraId="75CA95A6" w14:textId="77777777" w:rsidR="001F169B" w:rsidRDefault="001F169B">
                              <w:pPr>
                                <w:rPr>
                                  <w:rFonts w:ascii="Arial" w:eastAsia="Times New Roman" w:hAnsi="Arial" w:cs="Arial"/>
                                  <w:sz w:val="21"/>
                                  <w:szCs w:val="21"/>
                                </w:rPr>
                              </w:pPr>
                              <w:r>
                                <w:rPr>
                                  <w:rFonts w:ascii="Arial" w:eastAsia="Times New Roman" w:hAnsi="Arial" w:cs="Arial"/>
                                  <w:sz w:val="39"/>
                                  <w:szCs w:val="39"/>
                                </w:rPr>
                                <w:t>Tema: Inddragelse af børn og unge</w:t>
                              </w:r>
                            </w:p>
                            <w:p w14:paraId="77DBE69B" w14:textId="77777777" w:rsidR="001F169B" w:rsidRDefault="001F169B">
                              <w:pPr>
                                <w:rPr>
                                  <w:rFonts w:ascii="Arial" w:eastAsia="Times New Roman" w:hAnsi="Arial" w:cs="Arial"/>
                                  <w:sz w:val="21"/>
                                  <w:szCs w:val="21"/>
                                </w:rPr>
                              </w:pPr>
                              <w:r>
                                <w:rPr>
                                  <w:rFonts w:ascii="Verdana" w:eastAsia="Times New Roman" w:hAnsi="Verdana" w:cs="Arial"/>
                                  <w:sz w:val="21"/>
                                  <w:szCs w:val="21"/>
                                </w:rPr>
                                <w:t>Den 28. til 29. oktober inviterer NUBU forskere og undervisere fra professionshøjskolerne til sit årlige forskningstræf, der samler den bedste forskning indenfor udsathedsområdet blandt børn og unge. Denne gang sætter vi fokus på børn og unges perspektiver i forskning om udsathed. Hvornår og hvordan høres børn og unge, når de står et udsat sted i deres liv, og af hvem - de velfærdsprofessionelle eller forskerne? </w:t>
                              </w:r>
                            </w:p>
                            <w:p w14:paraId="4A2AB853" w14:textId="77777777" w:rsidR="001F169B" w:rsidRDefault="001F169B">
                              <w:pPr>
                                <w:rPr>
                                  <w:rFonts w:ascii="Arial" w:eastAsia="Times New Roman" w:hAnsi="Arial" w:cs="Arial"/>
                                  <w:sz w:val="21"/>
                                  <w:szCs w:val="21"/>
                                </w:rPr>
                              </w:pPr>
                            </w:p>
                            <w:p w14:paraId="63EE3745" w14:textId="77777777" w:rsidR="001F169B" w:rsidRDefault="001F169B">
                              <w:pPr>
                                <w:rPr>
                                  <w:rFonts w:ascii="Arial" w:eastAsia="Times New Roman" w:hAnsi="Arial" w:cs="Arial"/>
                                  <w:sz w:val="21"/>
                                  <w:szCs w:val="21"/>
                                </w:rPr>
                              </w:pP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forskningstræf foregår i Horsens og vil byde på præsentationer, workshops og symposier der vil belyse spørgsmål, udfordringer og fordele ved inddragelse.</w:t>
                              </w:r>
                            </w:p>
                          </w:tc>
                        </w:tr>
                      </w:tbl>
                      <w:tbl>
                        <w:tblPr>
                          <w:tblpPr w:vertAnchor="text"/>
                          <w:tblW w:w="0" w:type="auto"/>
                          <w:tblCellMar>
                            <w:left w:w="0" w:type="dxa"/>
                            <w:right w:w="0" w:type="dxa"/>
                          </w:tblCellMar>
                          <w:tblLook w:val="04A0" w:firstRow="1" w:lastRow="0" w:firstColumn="1" w:lastColumn="0" w:noHBand="0" w:noVBand="1"/>
                        </w:tblPr>
                        <w:tblGrid>
                          <w:gridCol w:w="3044"/>
                        </w:tblGrid>
                        <w:tr w:rsidR="001F169B" w14:paraId="2BDE2E95" w14:textId="77777777">
                          <w:tc>
                            <w:tcPr>
                              <w:tcW w:w="0" w:type="auto"/>
                              <w:tcMar>
                                <w:top w:w="150" w:type="dxa"/>
                                <w:left w:w="600" w:type="dxa"/>
                                <w:bottom w:w="600" w:type="dxa"/>
                                <w:right w:w="300" w:type="dxa"/>
                              </w:tcMar>
                              <w:vAlign w:val="center"/>
                              <w:hideMark/>
                            </w:tcPr>
                            <w:tbl>
                              <w:tblPr>
                                <w:tblpPr w:vertAnchor="text"/>
                                <w:tblW w:w="0" w:type="auto"/>
                                <w:tblBorders>
                                  <w:top w:val="single" w:sz="6" w:space="0" w:color="000000"/>
                                  <w:left w:val="single" w:sz="6" w:space="0" w:color="000000"/>
                                  <w:bottom w:val="single" w:sz="6" w:space="0" w:color="000000"/>
                                  <w:right w:val="single" w:sz="6" w:space="0" w:color="000000"/>
                                </w:tblBorders>
                                <w:shd w:val="clear" w:color="auto" w:fill="F57346"/>
                                <w:tblCellMar>
                                  <w:left w:w="0" w:type="dxa"/>
                                  <w:right w:w="0" w:type="dxa"/>
                                </w:tblCellMar>
                                <w:tblLook w:val="04A0" w:firstRow="1" w:lastRow="0" w:firstColumn="1" w:lastColumn="0" w:noHBand="0" w:noVBand="1"/>
                              </w:tblPr>
                              <w:tblGrid>
                                <w:gridCol w:w="2128"/>
                              </w:tblGrid>
                              <w:tr w:rsidR="001F169B" w14:paraId="69654F25" w14:textId="77777777">
                                <w:tc>
                                  <w:tcPr>
                                    <w:tcW w:w="0" w:type="auto"/>
                                    <w:tcBorders>
                                      <w:top w:val="single" w:sz="6" w:space="0" w:color="000000"/>
                                      <w:left w:val="single" w:sz="6" w:space="0" w:color="000000"/>
                                      <w:bottom w:val="single" w:sz="6" w:space="0" w:color="000000"/>
                                      <w:right w:val="single" w:sz="6" w:space="0" w:color="000000"/>
                                    </w:tcBorders>
                                    <w:shd w:val="clear" w:color="auto" w:fill="F57346"/>
                                    <w:tcMar>
                                      <w:top w:w="150" w:type="dxa"/>
                                      <w:left w:w="150" w:type="dxa"/>
                                      <w:bottom w:w="150" w:type="dxa"/>
                                      <w:right w:w="150" w:type="dxa"/>
                                    </w:tcMar>
                                    <w:vAlign w:val="center"/>
                                    <w:hideMark/>
                                  </w:tcPr>
                                  <w:p w14:paraId="43853C41" w14:textId="77777777" w:rsidR="001F169B" w:rsidRDefault="001F169B">
                                    <w:pPr>
                                      <w:jc w:val="center"/>
                                      <w:rPr>
                                        <w:rFonts w:ascii="Arial" w:eastAsia="Times New Roman" w:hAnsi="Arial" w:cs="Arial"/>
                                        <w:color w:val="000000"/>
                                        <w:spacing w:val="30"/>
                                        <w:sz w:val="21"/>
                                        <w:szCs w:val="21"/>
                                      </w:rPr>
                                    </w:pPr>
                                    <w:hyperlink r:id="rId9" w:tgtFrame="_blank" w:history="1">
                                      <w:r>
                                        <w:rPr>
                                          <w:rStyle w:val="Hyperlink"/>
                                          <w:rFonts w:ascii="Arial" w:eastAsia="Times New Roman" w:hAnsi="Arial" w:cs="Arial"/>
                                          <w:spacing w:val="30"/>
                                          <w:sz w:val="21"/>
                                          <w:szCs w:val="21"/>
                                        </w:rPr>
                                        <w:t xml:space="preserve">Tilmeld dig her </w:t>
                                      </w:r>
                                    </w:hyperlink>
                                  </w:p>
                                </w:tc>
                              </w:tr>
                            </w:tbl>
                            <w:p w14:paraId="6E9A2DDB" w14:textId="77777777" w:rsidR="001F169B" w:rsidRDefault="001F169B">
                              <w:pPr>
                                <w:rPr>
                                  <w:rFonts w:ascii="Times New Roman" w:eastAsia="Times New Roman" w:hAnsi="Times New Roman" w:cs="Times New Roman"/>
                                  <w:sz w:val="20"/>
                                  <w:szCs w:val="20"/>
                                </w:rPr>
                              </w:pPr>
                            </w:p>
                          </w:tc>
                        </w:tr>
                      </w:tbl>
                      <w:p w14:paraId="05ADE612" w14:textId="77777777" w:rsidR="001F169B" w:rsidRDefault="001F169B">
                        <w:pPr>
                          <w:rPr>
                            <w:rFonts w:ascii="Times New Roman" w:eastAsia="Times New Roman" w:hAnsi="Times New Roman" w:cs="Times New Roman"/>
                            <w:sz w:val="20"/>
                            <w:szCs w:val="20"/>
                          </w:rPr>
                        </w:pPr>
                      </w:p>
                    </w:tc>
                    <w:tc>
                      <w:tcPr>
                        <w:tcW w:w="4725" w:type="dxa"/>
                        <w:shd w:val="clear" w:color="auto" w:fill="F57346"/>
                        <w:hideMark/>
                      </w:tcPr>
                      <w:tbl>
                        <w:tblPr>
                          <w:tblW w:w="5000" w:type="pct"/>
                          <w:jc w:val="center"/>
                          <w:tblCellMar>
                            <w:left w:w="0" w:type="dxa"/>
                            <w:right w:w="0" w:type="dxa"/>
                          </w:tblCellMar>
                          <w:tblLook w:val="04A0" w:firstRow="1" w:lastRow="0" w:firstColumn="1" w:lastColumn="0" w:noHBand="0" w:noVBand="1"/>
                        </w:tblPr>
                        <w:tblGrid>
                          <w:gridCol w:w="4748"/>
                        </w:tblGrid>
                        <w:tr w:rsidR="001F169B" w14:paraId="2A663788" w14:textId="77777777">
                          <w:trPr>
                            <w:jc w:val="center"/>
                          </w:trPr>
                          <w:tc>
                            <w:tcPr>
                              <w:tcW w:w="0" w:type="auto"/>
                              <w:tcMar>
                                <w:top w:w="1200" w:type="dxa"/>
                                <w:left w:w="0" w:type="dxa"/>
                                <w:bottom w:w="0" w:type="dxa"/>
                                <w:right w:w="0" w:type="dxa"/>
                              </w:tcMar>
                              <w:vAlign w:val="center"/>
                              <w:hideMark/>
                            </w:tcPr>
                            <w:p w14:paraId="7B5FEF24" w14:textId="26F5EC61" w:rsidR="001F169B" w:rsidRDefault="001F169B">
                              <w:pPr>
                                <w:jc w:val="center"/>
                                <w:rPr>
                                  <w:rFonts w:eastAsia="Times New Roman"/>
                                </w:rPr>
                              </w:pPr>
                              <w:r>
                                <w:rPr>
                                  <w:rFonts w:eastAsia="Times New Roman"/>
                                  <w:noProof/>
                                  <w:color w:val="000000"/>
                                </w:rPr>
                                <w:drawing>
                                  <wp:inline distT="0" distB="0" distL="0" distR="0" wp14:anchorId="698D0952" wp14:editId="6ED61BD0">
                                    <wp:extent cx="3002280" cy="3596640"/>
                                    <wp:effectExtent l="0" t="0" r="7620" b="38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02280" cy="3596640"/>
                                            </a:xfrm>
                                            <a:prstGeom prst="rect">
                                              <a:avLst/>
                                            </a:prstGeom>
                                            <a:noFill/>
                                            <a:ln>
                                              <a:noFill/>
                                            </a:ln>
                                          </pic:spPr>
                                        </pic:pic>
                                      </a:graphicData>
                                    </a:graphic>
                                  </wp:inline>
                                </w:drawing>
                              </w:r>
                            </w:p>
                          </w:tc>
                        </w:tr>
                      </w:tbl>
                      <w:p w14:paraId="2E6D3533" w14:textId="77777777" w:rsidR="001F169B" w:rsidRDefault="001F169B">
                        <w:pPr>
                          <w:jc w:val="center"/>
                          <w:rPr>
                            <w:rFonts w:ascii="Times New Roman" w:eastAsia="Times New Roman" w:hAnsi="Times New Roman" w:cs="Times New Roman"/>
                            <w:sz w:val="20"/>
                            <w:szCs w:val="20"/>
                          </w:rPr>
                        </w:pPr>
                      </w:p>
                    </w:tc>
                  </w:tr>
                </w:tbl>
                <w:p w14:paraId="16C7DCDF" w14:textId="77777777" w:rsidR="001F169B" w:rsidRDefault="001F169B">
                  <w:pPr>
                    <w:rPr>
                      <w:rFonts w:ascii="Times New Roman" w:eastAsia="Times New Roman" w:hAnsi="Times New Roman" w:cs="Times New Roman"/>
                      <w:sz w:val="20"/>
                      <w:szCs w:val="20"/>
                    </w:rPr>
                  </w:pPr>
                </w:p>
              </w:tc>
            </w:tr>
          </w:tbl>
          <w:p w14:paraId="6AE529F7"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2ED7899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80"/>
                  </w:tblGrid>
                  <w:tr w:rsidR="001F169B" w14:paraId="6E5458BE" w14:textId="77777777">
                    <w:tc>
                      <w:tcPr>
                        <w:tcW w:w="94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480"/>
                        </w:tblGrid>
                        <w:tr w:rsidR="001F169B" w14:paraId="1829023D" w14:textId="77777777">
                          <w:trPr>
                            <w:jc w:val="center"/>
                          </w:trPr>
                          <w:tc>
                            <w:tcPr>
                              <w:tcW w:w="0" w:type="auto"/>
                              <w:vAlign w:val="center"/>
                              <w:hideMark/>
                            </w:tcPr>
                            <w:p w14:paraId="7487C8A3" w14:textId="26953522" w:rsidR="001F169B" w:rsidRDefault="001F169B">
                              <w:pPr>
                                <w:jc w:val="center"/>
                                <w:rPr>
                                  <w:rFonts w:eastAsia="Times New Roman"/>
                                </w:rPr>
                              </w:pPr>
                              <w:r>
                                <w:rPr>
                                  <w:rFonts w:eastAsia="Times New Roman"/>
                                  <w:noProof/>
                                  <w:color w:val="000000"/>
                                </w:rPr>
                                <w:drawing>
                                  <wp:inline distT="0" distB="0" distL="0" distR="0" wp14:anchorId="62AB6E05" wp14:editId="5AF93C90">
                                    <wp:extent cx="6004560" cy="3101340"/>
                                    <wp:effectExtent l="0" t="0" r="1524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04560" cy="3101340"/>
                                            </a:xfrm>
                                            <a:prstGeom prst="rect">
                                              <a:avLst/>
                                            </a:prstGeom>
                                            <a:noFill/>
                                            <a:ln>
                                              <a:noFill/>
                                            </a:ln>
                                          </pic:spPr>
                                        </pic:pic>
                                      </a:graphicData>
                                    </a:graphic>
                                  </wp:inline>
                                </w:drawing>
                              </w:r>
                            </w:p>
                          </w:tc>
                        </w:tr>
                      </w:tbl>
                      <w:p w14:paraId="78479CB9" w14:textId="77777777" w:rsidR="001F169B" w:rsidRDefault="001F169B">
                        <w:pPr>
                          <w:jc w:val="center"/>
                          <w:rPr>
                            <w:rFonts w:ascii="Times New Roman" w:eastAsia="Times New Roman" w:hAnsi="Times New Roman" w:cs="Times New Roman"/>
                            <w:sz w:val="20"/>
                            <w:szCs w:val="20"/>
                          </w:rPr>
                        </w:pPr>
                      </w:p>
                    </w:tc>
                  </w:tr>
                </w:tbl>
                <w:p w14:paraId="34DD74D3" w14:textId="77777777" w:rsidR="001F169B" w:rsidRDefault="001F169B">
                  <w:pPr>
                    <w:rPr>
                      <w:rFonts w:ascii="Times New Roman" w:eastAsia="Times New Roman" w:hAnsi="Times New Roman" w:cs="Times New Roman"/>
                      <w:sz w:val="20"/>
                      <w:szCs w:val="20"/>
                    </w:rPr>
                  </w:pPr>
                </w:p>
              </w:tc>
            </w:tr>
          </w:tbl>
          <w:p w14:paraId="1DC7000A"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6CEE4A1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80"/>
                  </w:tblGrid>
                  <w:tr w:rsidR="001F169B" w14:paraId="31A0FEEA" w14:textId="77777777">
                    <w:tc>
                      <w:tcPr>
                        <w:tcW w:w="94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480"/>
                        </w:tblGrid>
                        <w:tr w:rsidR="001F169B" w14:paraId="63F0F728" w14:textId="77777777">
                          <w:trPr>
                            <w:jc w:val="center"/>
                          </w:trPr>
                          <w:tc>
                            <w:tcPr>
                              <w:tcW w:w="0" w:type="auto"/>
                              <w:tcMar>
                                <w:top w:w="600" w:type="dxa"/>
                                <w:left w:w="300" w:type="dxa"/>
                                <w:bottom w:w="300" w:type="dxa"/>
                                <w:right w:w="300" w:type="dxa"/>
                              </w:tcMar>
                              <w:vAlign w:val="center"/>
                            </w:tcPr>
                            <w:p w14:paraId="7659355A" w14:textId="77777777" w:rsidR="001F169B" w:rsidRDefault="001F169B">
                              <w:pPr>
                                <w:rPr>
                                  <w:rFonts w:ascii="Arial" w:eastAsia="Times New Roman" w:hAnsi="Arial" w:cs="Arial"/>
                                  <w:sz w:val="21"/>
                                  <w:szCs w:val="21"/>
                                </w:rPr>
                              </w:pPr>
                              <w:r>
                                <w:rPr>
                                  <w:rFonts w:ascii="Verdana" w:eastAsia="Times New Roman" w:hAnsi="Verdana" w:cs="Arial"/>
                                  <w:sz w:val="21"/>
                                  <w:szCs w:val="21"/>
                                </w:rPr>
                                <w:t>NUBU</w:t>
                              </w:r>
                            </w:p>
                            <w:p w14:paraId="5760C6F6" w14:textId="77777777" w:rsidR="001F169B" w:rsidRDefault="001F169B">
                              <w:pPr>
                                <w:rPr>
                                  <w:rFonts w:ascii="Arial" w:eastAsia="Times New Roman" w:hAnsi="Arial" w:cs="Arial"/>
                                  <w:sz w:val="21"/>
                                  <w:szCs w:val="21"/>
                                </w:rPr>
                              </w:pPr>
                              <w:r>
                                <w:rPr>
                                  <w:rFonts w:ascii="Georgia" w:eastAsia="Times New Roman" w:hAnsi="Georgia" w:cs="Arial"/>
                                  <w:sz w:val="39"/>
                                  <w:szCs w:val="39"/>
                                </w:rPr>
                                <w:t xml:space="preserve">Lene Mosegaard Søbjerg er ny </w:t>
                              </w:r>
                              <w:proofErr w:type="spellStart"/>
                              <w:r>
                                <w:rPr>
                                  <w:rFonts w:ascii="Georgia" w:eastAsia="Times New Roman" w:hAnsi="Georgia" w:cs="Arial"/>
                                  <w:sz w:val="39"/>
                                  <w:szCs w:val="39"/>
                                </w:rPr>
                                <w:t>konstituteret</w:t>
                              </w:r>
                              <w:proofErr w:type="spellEnd"/>
                              <w:r>
                                <w:rPr>
                                  <w:rFonts w:ascii="Georgia" w:eastAsia="Times New Roman" w:hAnsi="Georgia" w:cs="Arial"/>
                                  <w:sz w:val="39"/>
                                  <w:szCs w:val="39"/>
                                </w:rPr>
                                <w:t xml:space="preserve"> centerleder</w:t>
                              </w:r>
                            </w:p>
                            <w:p w14:paraId="36BDC294" w14:textId="77777777" w:rsidR="001F169B" w:rsidRDefault="001F169B">
                              <w:pPr>
                                <w:rPr>
                                  <w:rFonts w:ascii="Arial" w:eastAsia="Times New Roman" w:hAnsi="Arial" w:cs="Arial"/>
                                  <w:sz w:val="21"/>
                                  <w:szCs w:val="21"/>
                                </w:rPr>
                              </w:pPr>
                            </w:p>
                            <w:p w14:paraId="28DE813B" w14:textId="77777777" w:rsidR="001F169B" w:rsidRDefault="001F169B">
                              <w:pPr>
                                <w:rPr>
                                  <w:rFonts w:ascii="Arial" w:eastAsia="Times New Roman" w:hAnsi="Arial" w:cs="Arial"/>
                                  <w:sz w:val="21"/>
                                  <w:szCs w:val="21"/>
                                </w:rPr>
                              </w:pPr>
                              <w:r>
                                <w:rPr>
                                  <w:rFonts w:ascii="Verdana" w:eastAsia="Times New Roman" w:hAnsi="Verdana" w:cs="Arial"/>
                                  <w:sz w:val="21"/>
                                  <w:szCs w:val="21"/>
                                </w:rPr>
                                <w:t xml:space="preserve">Lene Mosegaard Søbjerg tiltræder som konstitueret centerleder for NUBU d. 1. september 2021. Lene er desuden forskningschef i UC SYD og varetager rollen som </w:t>
                              </w:r>
                              <w:proofErr w:type="gramStart"/>
                              <w:r>
                                <w:rPr>
                                  <w:rFonts w:ascii="Verdana" w:eastAsia="Times New Roman" w:hAnsi="Verdana" w:cs="Arial"/>
                                  <w:sz w:val="21"/>
                                  <w:szCs w:val="21"/>
                                </w:rPr>
                                <w:t>NUBU centerleder</w:t>
                              </w:r>
                              <w:proofErr w:type="gramEnd"/>
                              <w:r>
                                <w:rPr>
                                  <w:rFonts w:ascii="Verdana" w:eastAsia="Times New Roman" w:hAnsi="Verdana" w:cs="Arial"/>
                                  <w:sz w:val="21"/>
                                  <w:szCs w:val="21"/>
                                </w:rPr>
                                <w:t xml:space="preserve"> i overgangsfasen, hvor </w:t>
                              </w: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sekretariat flytter fra Københavns Professionshøjskole til UC SYD.</w:t>
                              </w:r>
                            </w:p>
                            <w:p w14:paraId="7B1089A0" w14:textId="77777777" w:rsidR="001F169B" w:rsidRDefault="001F169B">
                              <w:pPr>
                                <w:rPr>
                                  <w:rFonts w:ascii="Arial" w:eastAsia="Times New Roman" w:hAnsi="Arial" w:cs="Arial"/>
                                  <w:sz w:val="21"/>
                                  <w:szCs w:val="21"/>
                                </w:rPr>
                              </w:pPr>
                            </w:p>
                            <w:p w14:paraId="447CAD1F" w14:textId="77777777" w:rsidR="001F169B" w:rsidRDefault="001F169B">
                              <w:pPr>
                                <w:rPr>
                                  <w:rFonts w:ascii="Arial" w:eastAsia="Times New Roman" w:hAnsi="Arial" w:cs="Arial"/>
                                  <w:sz w:val="21"/>
                                  <w:szCs w:val="21"/>
                                </w:rPr>
                              </w:pPr>
                              <w:r>
                                <w:rPr>
                                  <w:rFonts w:ascii="Verdana" w:eastAsia="Times New Roman" w:hAnsi="Verdana" w:cs="Arial"/>
                                  <w:sz w:val="21"/>
                                  <w:szCs w:val="21"/>
                                </w:rPr>
                                <w:t>Lene har i sin forskning især arbejdet med underretninger, og hvordan børn og unge udsat for overgreb mødes i det offentlige system. Hun kommer med en baggrund som cand.scient.pol. og phd. i statskundskab og har siden 2005 forsket i udsathed, primært i forhold til børn og unge. Hendes overordnede fokus er, hvordan vi som samfund hjælper de børn og unge, der har brug for støtte. Derudover har hun et stærkt fokus på inddragelse af børn og unge og de dilemmaer, der følger med inddragelse, da inddragelse kan være udfordrende for både fagprofessionelle og for børn og unge og deres familier. Det er Lenes grundsyn, at vi ikke kan fjerne alle dilemmaerne ved inddragelse, men vi kan og skal italesætte dem og gennem dialog gøre dem mere håndgribelige.</w:t>
                              </w:r>
                            </w:p>
                            <w:p w14:paraId="7E0A4A9C" w14:textId="77777777" w:rsidR="001F169B" w:rsidRDefault="001F169B">
                              <w:pPr>
                                <w:rPr>
                                  <w:rFonts w:ascii="Arial" w:eastAsia="Times New Roman" w:hAnsi="Arial" w:cs="Arial"/>
                                  <w:sz w:val="21"/>
                                  <w:szCs w:val="21"/>
                                </w:rPr>
                              </w:pPr>
                            </w:p>
                            <w:p w14:paraId="6BDD4665" w14:textId="77777777" w:rsidR="001F169B" w:rsidRDefault="001F169B">
                              <w:pPr>
                                <w:rPr>
                                  <w:rFonts w:ascii="Arial" w:eastAsia="Times New Roman" w:hAnsi="Arial" w:cs="Arial"/>
                                  <w:sz w:val="21"/>
                                  <w:szCs w:val="21"/>
                                </w:rPr>
                              </w:pPr>
                              <w:r>
                                <w:rPr>
                                  <w:rFonts w:ascii="Verdana" w:eastAsia="Times New Roman" w:hAnsi="Verdana" w:cs="Arial"/>
                                  <w:sz w:val="21"/>
                                  <w:szCs w:val="21"/>
                                </w:rPr>
                                <w:t>Lene ser frem til at komme tættere på NUBU og glæder sig til samarbejdet på tværs af professionshøjskolesektoren: "Som leder af NUBU vil jeg arbejde på at styrke samarbejdet på tværs af professionshøjskolerne inden for forskningen i udsathed blandt børn og unge. Der er stort potentiale i sektoren, og jeg vil gerne bidrage til at sikre, at vi i fællesskab styrker indsatsen for de børn og unge, det handler om."</w:t>
                              </w:r>
                            </w:p>
                            <w:p w14:paraId="22E2771F" w14:textId="77777777" w:rsidR="001F169B" w:rsidRDefault="001F169B">
                              <w:pPr>
                                <w:rPr>
                                  <w:rFonts w:ascii="Arial" w:eastAsia="Times New Roman" w:hAnsi="Arial" w:cs="Arial"/>
                                  <w:sz w:val="21"/>
                                  <w:szCs w:val="21"/>
                                </w:rPr>
                              </w:pPr>
                            </w:p>
                            <w:p w14:paraId="65009F6D" w14:textId="77777777" w:rsidR="001F169B" w:rsidRDefault="001F169B">
                              <w:pPr>
                                <w:rPr>
                                  <w:rFonts w:ascii="Arial" w:eastAsia="Times New Roman" w:hAnsi="Arial" w:cs="Arial"/>
                                  <w:sz w:val="21"/>
                                  <w:szCs w:val="21"/>
                                </w:rPr>
                              </w:pPr>
                              <w:r>
                                <w:rPr>
                                  <w:rFonts w:ascii="Verdana" w:eastAsia="Times New Roman" w:hAnsi="Verdana" w:cs="Arial"/>
                                  <w:sz w:val="21"/>
                                  <w:szCs w:val="21"/>
                                </w:rPr>
                                <w:t xml:space="preserve">Stillingen som </w:t>
                              </w:r>
                              <w:proofErr w:type="gramStart"/>
                              <w:r>
                                <w:rPr>
                                  <w:rFonts w:ascii="Verdana" w:eastAsia="Times New Roman" w:hAnsi="Verdana" w:cs="Arial"/>
                                  <w:sz w:val="21"/>
                                  <w:szCs w:val="21"/>
                                </w:rPr>
                                <w:t>NUBU centerleder</w:t>
                              </w:r>
                              <w:proofErr w:type="gramEnd"/>
                              <w:r>
                                <w:rPr>
                                  <w:rFonts w:ascii="Verdana" w:eastAsia="Times New Roman" w:hAnsi="Verdana" w:cs="Arial"/>
                                  <w:sz w:val="21"/>
                                  <w:szCs w:val="21"/>
                                </w:rPr>
                                <w:t xml:space="preserve"> vil blive slået op i starten af september, så hold øje med </w:t>
                              </w: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hjemmeside, hvis du har lyst til at blive en del af </w:t>
                              </w:r>
                              <w:proofErr w:type="spellStart"/>
                              <w:r>
                                <w:rPr>
                                  <w:rFonts w:ascii="Verdana" w:eastAsia="Times New Roman" w:hAnsi="Verdana" w:cs="Arial"/>
                                  <w:sz w:val="21"/>
                                  <w:szCs w:val="21"/>
                                </w:rPr>
                                <w:t>NUBU's</w:t>
                              </w:r>
                              <w:proofErr w:type="spellEnd"/>
                              <w:r>
                                <w:rPr>
                                  <w:rFonts w:ascii="Verdana" w:eastAsia="Times New Roman" w:hAnsi="Verdana" w:cs="Arial"/>
                                  <w:sz w:val="21"/>
                                  <w:szCs w:val="21"/>
                                </w:rPr>
                                <w:t xml:space="preserve"> ledelse.</w:t>
                              </w:r>
                            </w:p>
                          </w:tc>
                        </w:tr>
                      </w:tbl>
                      <w:tbl>
                        <w:tblPr>
                          <w:tblpPr w:vertAnchor="text"/>
                          <w:tblW w:w="0" w:type="auto"/>
                          <w:tblCellMar>
                            <w:left w:w="0" w:type="dxa"/>
                            <w:right w:w="0" w:type="dxa"/>
                          </w:tblCellMar>
                          <w:tblLook w:val="04A0" w:firstRow="1" w:lastRow="0" w:firstColumn="1" w:lastColumn="0" w:noHBand="0" w:noVBand="1"/>
                        </w:tblPr>
                        <w:tblGrid>
                          <w:gridCol w:w="2402"/>
                        </w:tblGrid>
                        <w:tr w:rsidR="001F169B" w14:paraId="512A4C62" w14:textId="77777777">
                          <w:tc>
                            <w:tcPr>
                              <w:tcW w:w="0" w:type="auto"/>
                              <w:tcMar>
                                <w:top w:w="0" w:type="dxa"/>
                                <w:left w:w="600" w:type="dxa"/>
                                <w:bottom w:w="600" w:type="dxa"/>
                                <w:right w:w="300" w:type="dxa"/>
                              </w:tcMar>
                              <w:vAlign w:val="center"/>
                              <w:hideMark/>
                            </w:tcPr>
                            <w:tbl>
                              <w:tblPr>
                                <w:tblpPr w:vertAnchor="text"/>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86"/>
                              </w:tblGrid>
                              <w:tr w:rsidR="001F169B" w14:paraId="65E3A5E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E469C37" w14:textId="77777777" w:rsidR="001F169B" w:rsidRDefault="001F169B">
                                    <w:pPr>
                                      <w:jc w:val="center"/>
                                      <w:rPr>
                                        <w:rFonts w:ascii="Arial" w:eastAsia="Times New Roman" w:hAnsi="Arial" w:cs="Arial"/>
                                        <w:color w:val="000000"/>
                                        <w:spacing w:val="30"/>
                                        <w:sz w:val="21"/>
                                        <w:szCs w:val="21"/>
                                      </w:rPr>
                                    </w:pPr>
                                    <w:hyperlink r:id="rId14" w:tgtFrame="_blank" w:history="1">
                                      <w:r>
                                        <w:rPr>
                                          <w:rStyle w:val="Hyperlink"/>
                                          <w:rFonts w:ascii="Arial" w:eastAsia="Times New Roman" w:hAnsi="Arial" w:cs="Arial"/>
                                          <w:spacing w:val="30"/>
                                          <w:sz w:val="21"/>
                                          <w:szCs w:val="21"/>
                                        </w:rPr>
                                        <w:t xml:space="preserve">Læs mere </w:t>
                                      </w:r>
                                    </w:hyperlink>
                                  </w:p>
                                </w:tc>
                              </w:tr>
                            </w:tbl>
                            <w:p w14:paraId="6961348F" w14:textId="77777777" w:rsidR="001F169B" w:rsidRDefault="001F169B">
                              <w:pPr>
                                <w:rPr>
                                  <w:rFonts w:ascii="Times New Roman" w:eastAsia="Times New Roman" w:hAnsi="Times New Roman" w:cs="Times New Roman"/>
                                  <w:sz w:val="20"/>
                                  <w:szCs w:val="20"/>
                                </w:rPr>
                              </w:pPr>
                            </w:p>
                          </w:tc>
                        </w:tr>
                      </w:tbl>
                      <w:p w14:paraId="5EC11DCC" w14:textId="77777777" w:rsidR="001F169B" w:rsidRDefault="001F169B">
                        <w:pPr>
                          <w:rPr>
                            <w:rFonts w:ascii="Times New Roman" w:eastAsia="Times New Roman" w:hAnsi="Times New Roman" w:cs="Times New Roman"/>
                            <w:sz w:val="20"/>
                            <w:szCs w:val="20"/>
                          </w:rPr>
                        </w:pPr>
                      </w:p>
                    </w:tc>
                  </w:tr>
                </w:tbl>
                <w:p w14:paraId="08602EC1" w14:textId="77777777" w:rsidR="001F169B" w:rsidRDefault="001F169B">
                  <w:pPr>
                    <w:rPr>
                      <w:rFonts w:ascii="Times New Roman" w:eastAsia="Times New Roman" w:hAnsi="Times New Roman" w:cs="Times New Roman"/>
                      <w:sz w:val="20"/>
                      <w:szCs w:val="20"/>
                    </w:rPr>
                  </w:pPr>
                </w:p>
              </w:tc>
            </w:tr>
          </w:tbl>
          <w:p w14:paraId="0C9E8751"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4AA4ED7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732"/>
                    <w:gridCol w:w="4748"/>
                  </w:tblGrid>
                  <w:tr w:rsidR="001F169B" w14:paraId="6F3E798E" w14:textId="77777777">
                    <w:tc>
                      <w:tcPr>
                        <w:tcW w:w="4725" w:type="dxa"/>
                        <w:shd w:val="clear" w:color="auto" w:fill="F5BE28"/>
                      </w:tcPr>
                      <w:tbl>
                        <w:tblPr>
                          <w:tblW w:w="5000" w:type="pct"/>
                          <w:jc w:val="center"/>
                          <w:tblCellMar>
                            <w:left w:w="0" w:type="dxa"/>
                            <w:right w:w="0" w:type="dxa"/>
                          </w:tblCellMar>
                          <w:tblLook w:val="04A0" w:firstRow="1" w:lastRow="0" w:firstColumn="1" w:lastColumn="0" w:noHBand="0" w:noVBand="1"/>
                        </w:tblPr>
                        <w:tblGrid>
                          <w:gridCol w:w="4732"/>
                        </w:tblGrid>
                        <w:tr w:rsidR="001F169B" w14:paraId="3C6EB58A" w14:textId="77777777">
                          <w:trPr>
                            <w:jc w:val="center"/>
                          </w:trPr>
                          <w:tc>
                            <w:tcPr>
                              <w:tcW w:w="0" w:type="auto"/>
                              <w:tcMar>
                                <w:top w:w="300" w:type="dxa"/>
                                <w:left w:w="300" w:type="dxa"/>
                                <w:bottom w:w="300" w:type="dxa"/>
                                <w:right w:w="300" w:type="dxa"/>
                              </w:tcMar>
                              <w:vAlign w:val="center"/>
                            </w:tcPr>
                            <w:p w14:paraId="38B9F23D" w14:textId="77777777" w:rsidR="001F169B" w:rsidRDefault="001F169B">
                              <w:pPr>
                                <w:rPr>
                                  <w:rFonts w:ascii="Arial" w:eastAsia="Times New Roman" w:hAnsi="Arial" w:cs="Arial"/>
                                  <w:sz w:val="21"/>
                                  <w:szCs w:val="21"/>
                                </w:rPr>
                              </w:pPr>
                              <w:r>
                                <w:rPr>
                                  <w:rFonts w:ascii="Verdana" w:eastAsia="Times New Roman" w:hAnsi="Verdana" w:cs="Arial"/>
                                  <w:sz w:val="21"/>
                                  <w:szCs w:val="21"/>
                                </w:rPr>
                                <w:t>Kalender</w:t>
                              </w:r>
                            </w:p>
                            <w:p w14:paraId="508ED065" w14:textId="77777777" w:rsidR="001F169B" w:rsidRDefault="001F169B">
                              <w:pPr>
                                <w:rPr>
                                  <w:rFonts w:ascii="Arial" w:eastAsia="Times New Roman" w:hAnsi="Arial" w:cs="Arial"/>
                                  <w:sz w:val="21"/>
                                  <w:szCs w:val="21"/>
                                </w:rPr>
                              </w:pPr>
                              <w:r>
                                <w:rPr>
                                  <w:rFonts w:ascii="Arial" w:eastAsia="Times New Roman" w:hAnsi="Arial" w:cs="Arial"/>
                                  <w:sz w:val="39"/>
                                  <w:szCs w:val="39"/>
                                </w:rPr>
                                <w:t>NUBU Seminar på VIA</w:t>
                              </w:r>
                            </w:p>
                            <w:p w14:paraId="11DDA26A" w14:textId="77777777" w:rsidR="001F169B" w:rsidRDefault="001F169B">
                              <w:pPr>
                                <w:rPr>
                                  <w:rFonts w:ascii="Arial" w:eastAsia="Times New Roman" w:hAnsi="Arial" w:cs="Arial"/>
                                  <w:sz w:val="21"/>
                                  <w:szCs w:val="21"/>
                                </w:rPr>
                              </w:pPr>
                            </w:p>
                            <w:p w14:paraId="7EAC6950" w14:textId="77777777" w:rsidR="001F169B" w:rsidRDefault="001F169B">
                              <w:pPr>
                                <w:rPr>
                                  <w:rFonts w:ascii="Arial" w:eastAsia="Times New Roman" w:hAnsi="Arial" w:cs="Arial"/>
                                  <w:sz w:val="21"/>
                                  <w:szCs w:val="21"/>
                                </w:rPr>
                              </w:pPr>
                              <w:r>
                                <w:rPr>
                                  <w:rFonts w:ascii="Verdana" w:eastAsia="Times New Roman" w:hAnsi="Verdana" w:cs="Arial"/>
                                  <w:sz w:val="21"/>
                                  <w:szCs w:val="21"/>
                                </w:rPr>
                                <w:t>Med fokus på mistrivsel og trivsel blandt børn og unge afholder VIA et forskningsseminar i samarbejde med NUBU d. 30. november. Seminariet vil indeholde oplæg om aktuelle forskningsprojekter fra forskellige forskningsprogrammer på VIA University College.</w:t>
                              </w:r>
                            </w:p>
                            <w:p w14:paraId="375113BB" w14:textId="77777777" w:rsidR="001F169B" w:rsidRDefault="001F169B">
                              <w:pPr>
                                <w:rPr>
                                  <w:rFonts w:ascii="Arial" w:eastAsia="Times New Roman" w:hAnsi="Arial" w:cs="Arial"/>
                                  <w:sz w:val="21"/>
                                  <w:szCs w:val="21"/>
                                </w:rPr>
                              </w:pPr>
                              <w:r>
                                <w:rPr>
                                  <w:rFonts w:ascii="Verdana" w:eastAsia="Times New Roman" w:hAnsi="Verdana" w:cs="Arial"/>
                                  <w:sz w:val="21"/>
                                  <w:szCs w:val="21"/>
                                </w:rPr>
                                <w:t>Seminaret sætter fokus på velfærdsprofessionernes opgave på tværs af sektorer med bl.a. at skabe gode forudsætninger for børn og unges trivsel og hindre eksklusions-processer og udsathed.</w:t>
                              </w:r>
                            </w:p>
                          </w:tc>
                        </w:tr>
                      </w:tbl>
                      <w:p w14:paraId="7E374958" w14:textId="77777777" w:rsidR="001F169B" w:rsidRDefault="001F169B">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4732"/>
                        </w:tblGrid>
                        <w:tr w:rsidR="001F169B" w14:paraId="6CDDAFB7" w14:textId="77777777">
                          <w:trPr>
                            <w:jc w:val="center"/>
                          </w:trPr>
                          <w:tc>
                            <w:tcPr>
                              <w:tcW w:w="0" w:type="auto"/>
                              <w:tcMar>
                                <w:top w:w="0" w:type="dxa"/>
                                <w:left w:w="300" w:type="dxa"/>
                                <w:bottom w:w="600" w:type="dxa"/>
                                <w:right w:w="300" w:type="dxa"/>
                              </w:tcMar>
                              <w:vAlign w:val="center"/>
                              <w:hideMark/>
                            </w:tcPr>
                            <w:tbl>
                              <w:tblPr>
                                <w:tblW w:w="5000" w:type="pct"/>
                                <w:jc w:val="center"/>
                                <w:tblBorders>
                                  <w:top w:val="single" w:sz="6" w:space="0" w:color="000000"/>
                                  <w:left w:val="single" w:sz="6" w:space="0" w:color="000000"/>
                                  <w:bottom w:val="single" w:sz="6" w:space="0" w:color="000000"/>
                                  <w:right w:val="single" w:sz="6" w:space="0" w:color="000000"/>
                                </w:tblBorders>
                                <w:shd w:val="clear" w:color="auto" w:fill="F5BE28"/>
                                <w:tblCellMar>
                                  <w:left w:w="0" w:type="dxa"/>
                                  <w:right w:w="0" w:type="dxa"/>
                                </w:tblCellMar>
                                <w:tblLook w:val="04A0" w:firstRow="1" w:lastRow="0" w:firstColumn="1" w:lastColumn="0" w:noHBand="0" w:noVBand="1"/>
                              </w:tblPr>
                              <w:tblGrid>
                                <w:gridCol w:w="4116"/>
                              </w:tblGrid>
                              <w:tr w:rsidR="001F169B" w14:paraId="3643BEE8"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BE28"/>
                                    <w:tcMar>
                                      <w:top w:w="150" w:type="dxa"/>
                                      <w:left w:w="150" w:type="dxa"/>
                                      <w:bottom w:w="150" w:type="dxa"/>
                                      <w:right w:w="150" w:type="dxa"/>
                                    </w:tcMar>
                                    <w:vAlign w:val="center"/>
                                    <w:hideMark/>
                                  </w:tcPr>
                                  <w:p w14:paraId="2A05A97C" w14:textId="77777777" w:rsidR="001F169B" w:rsidRDefault="001F169B">
                                    <w:pPr>
                                      <w:jc w:val="center"/>
                                      <w:rPr>
                                        <w:rFonts w:ascii="Arial" w:eastAsia="Times New Roman" w:hAnsi="Arial" w:cs="Arial"/>
                                        <w:color w:val="000000"/>
                                        <w:spacing w:val="30"/>
                                        <w:sz w:val="21"/>
                                        <w:szCs w:val="21"/>
                                      </w:rPr>
                                    </w:pPr>
                                    <w:hyperlink r:id="rId15" w:tgtFrame="_blank" w:history="1">
                                      <w:r>
                                        <w:rPr>
                                          <w:rStyle w:val="Hyperlink"/>
                                          <w:rFonts w:ascii="Arial" w:eastAsia="Times New Roman" w:hAnsi="Arial" w:cs="Arial"/>
                                          <w:spacing w:val="30"/>
                                          <w:sz w:val="21"/>
                                          <w:szCs w:val="21"/>
                                        </w:rPr>
                                        <w:t xml:space="preserve">Læs mere og tilmeld dig </w:t>
                                      </w:r>
                                    </w:hyperlink>
                                  </w:p>
                                </w:tc>
                              </w:tr>
                            </w:tbl>
                            <w:p w14:paraId="5FFFA159" w14:textId="77777777" w:rsidR="001F169B" w:rsidRDefault="001F169B">
                              <w:pPr>
                                <w:jc w:val="center"/>
                                <w:rPr>
                                  <w:rFonts w:ascii="Times New Roman" w:eastAsia="Times New Roman" w:hAnsi="Times New Roman" w:cs="Times New Roman"/>
                                  <w:sz w:val="20"/>
                                  <w:szCs w:val="20"/>
                                </w:rPr>
                              </w:pPr>
                            </w:p>
                          </w:tc>
                        </w:tr>
                      </w:tbl>
                      <w:p w14:paraId="0FAAFE43" w14:textId="77777777" w:rsidR="001F169B" w:rsidRDefault="001F169B">
                        <w:pPr>
                          <w:jc w:val="center"/>
                          <w:rPr>
                            <w:rFonts w:ascii="Times New Roman" w:eastAsia="Times New Roman" w:hAnsi="Times New Roman" w:cs="Times New Roman"/>
                            <w:sz w:val="20"/>
                            <w:szCs w:val="20"/>
                          </w:rPr>
                        </w:pPr>
                      </w:p>
                    </w:tc>
                    <w:tc>
                      <w:tcPr>
                        <w:tcW w:w="4725" w:type="dxa"/>
                        <w:shd w:val="clear" w:color="auto" w:fill="F5BE28"/>
                        <w:hideMark/>
                      </w:tcPr>
                      <w:tbl>
                        <w:tblPr>
                          <w:tblW w:w="5000" w:type="pct"/>
                          <w:jc w:val="center"/>
                          <w:tblCellMar>
                            <w:left w:w="0" w:type="dxa"/>
                            <w:right w:w="0" w:type="dxa"/>
                          </w:tblCellMar>
                          <w:tblLook w:val="04A0" w:firstRow="1" w:lastRow="0" w:firstColumn="1" w:lastColumn="0" w:noHBand="0" w:noVBand="1"/>
                        </w:tblPr>
                        <w:tblGrid>
                          <w:gridCol w:w="4748"/>
                        </w:tblGrid>
                        <w:tr w:rsidR="001F169B" w14:paraId="6132A45A" w14:textId="77777777">
                          <w:trPr>
                            <w:jc w:val="center"/>
                          </w:trPr>
                          <w:tc>
                            <w:tcPr>
                              <w:tcW w:w="0" w:type="auto"/>
                              <w:tcMar>
                                <w:top w:w="675" w:type="dxa"/>
                                <w:left w:w="0" w:type="dxa"/>
                                <w:bottom w:w="675" w:type="dxa"/>
                                <w:right w:w="0" w:type="dxa"/>
                              </w:tcMar>
                              <w:vAlign w:val="center"/>
                              <w:hideMark/>
                            </w:tcPr>
                            <w:p w14:paraId="2DE910B4" w14:textId="6F7D4713" w:rsidR="001F169B" w:rsidRDefault="001F169B">
                              <w:pPr>
                                <w:jc w:val="center"/>
                                <w:rPr>
                                  <w:rFonts w:eastAsia="Times New Roman"/>
                                </w:rPr>
                              </w:pPr>
                              <w:r>
                                <w:rPr>
                                  <w:rFonts w:eastAsia="Times New Roman"/>
                                  <w:noProof/>
                                  <w:color w:val="000000"/>
                                </w:rPr>
                                <w:drawing>
                                  <wp:inline distT="0" distB="0" distL="0" distR="0" wp14:anchorId="65A8B0D9" wp14:editId="44E3BAAD">
                                    <wp:extent cx="3002280" cy="3596640"/>
                                    <wp:effectExtent l="0" t="0" r="762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002280" cy="3596640"/>
                                            </a:xfrm>
                                            <a:prstGeom prst="rect">
                                              <a:avLst/>
                                            </a:prstGeom>
                                            <a:noFill/>
                                            <a:ln>
                                              <a:noFill/>
                                            </a:ln>
                                          </pic:spPr>
                                        </pic:pic>
                                      </a:graphicData>
                                    </a:graphic>
                                  </wp:inline>
                                </w:drawing>
                              </w:r>
                            </w:p>
                          </w:tc>
                        </w:tr>
                      </w:tbl>
                      <w:p w14:paraId="6ED7FE2A" w14:textId="77777777" w:rsidR="001F169B" w:rsidRDefault="001F169B">
                        <w:pPr>
                          <w:jc w:val="center"/>
                          <w:rPr>
                            <w:rFonts w:ascii="Times New Roman" w:eastAsia="Times New Roman" w:hAnsi="Times New Roman" w:cs="Times New Roman"/>
                            <w:sz w:val="20"/>
                            <w:szCs w:val="20"/>
                          </w:rPr>
                        </w:pPr>
                      </w:p>
                    </w:tc>
                  </w:tr>
                </w:tbl>
                <w:p w14:paraId="4ACA36CB" w14:textId="77777777" w:rsidR="001F169B" w:rsidRDefault="001F169B">
                  <w:pPr>
                    <w:rPr>
                      <w:rFonts w:ascii="Times New Roman" w:eastAsia="Times New Roman" w:hAnsi="Times New Roman" w:cs="Times New Roman"/>
                      <w:sz w:val="20"/>
                      <w:szCs w:val="20"/>
                    </w:rPr>
                  </w:pPr>
                </w:p>
              </w:tc>
            </w:tr>
          </w:tbl>
          <w:p w14:paraId="34373218" w14:textId="77777777" w:rsidR="001F169B" w:rsidRDefault="001F169B">
            <w:pPr>
              <w:rPr>
                <w:rFonts w:eastAsia="Times New Roman"/>
              </w:rPr>
            </w:pPr>
          </w:p>
          <w:tbl>
            <w:tblPr>
              <w:tblW w:w="5000" w:type="pct"/>
              <w:tblCellMar>
                <w:left w:w="0" w:type="dxa"/>
                <w:right w:w="0" w:type="dxa"/>
              </w:tblCellMar>
              <w:tblLook w:val="04A0" w:firstRow="1" w:lastRow="0" w:firstColumn="1" w:lastColumn="0" w:noHBand="0" w:noVBand="1"/>
            </w:tblPr>
            <w:tblGrid>
              <w:gridCol w:w="9480"/>
            </w:tblGrid>
            <w:tr w:rsidR="001F169B" w14:paraId="6ED5318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670"/>
                    <w:gridCol w:w="3810"/>
                  </w:tblGrid>
                  <w:tr w:rsidR="001F169B" w14:paraId="5E011B3B" w14:textId="77777777">
                    <w:tc>
                      <w:tcPr>
                        <w:tcW w:w="567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70"/>
                        </w:tblGrid>
                        <w:tr w:rsidR="001F169B" w14:paraId="29D34E99" w14:textId="77777777">
                          <w:trPr>
                            <w:jc w:val="center"/>
                          </w:trPr>
                          <w:tc>
                            <w:tcPr>
                              <w:tcW w:w="0" w:type="auto"/>
                              <w:tcMar>
                                <w:top w:w="450" w:type="dxa"/>
                                <w:left w:w="600" w:type="dxa"/>
                                <w:bottom w:w="150" w:type="dxa"/>
                                <w:right w:w="600" w:type="dxa"/>
                              </w:tcMar>
                              <w:vAlign w:val="center"/>
                              <w:hideMark/>
                            </w:tcPr>
                            <w:p w14:paraId="44899537" w14:textId="77777777" w:rsidR="001F169B" w:rsidRDefault="001F169B">
                              <w:pPr>
                                <w:spacing w:line="180" w:lineRule="exact"/>
                                <w:rPr>
                                  <w:rFonts w:ascii="Verdana" w:eastAsia="Times New Roman" w:hAnsi="Verdana"/>
                                  <w:sz w:val="18"/>
                                  <w:szCs w:val="18"/>
                                </w:rPr>
                              </w:pPr>
                              <w:r>
                                <w:rPr>
                                  <w:rFonts w:ascii="Verdana" w:eastAsia="Times New Roman" w:hAnsi="Verdana"/>
                                  <w:sz w:val="15"/>
                                  <w:szCs w:val="15"/>
                                </w:rPr>
                                <w:t xml:space="preserve">Du modtager </w:t>
                              </w:r>
                              <w:proofErr w:type="spellStart"/>
                              <w:r>
                                <w:rPr>
                                  <w:rFonts w:ascii="Verdana" w:eastAsia="Times New Roman" w:hAnsi="Verdana"/>
                                  <w:sz w:val="15"/>
                                  <w:szCs w:val="15"/>
                                </w:rPr>
                                <w:t>NUBU’s</w:t>
                              </w:r>
                              <w:proofErr w:type="spellEnd"/>
                              <w:r>
                                <w:rPr>
                                  <w:rFonts w:ascii="Verdana" w:eastAsia="Times New Roman" w:hAnsi="Verdana"/>
                                  <w:sz w:val="15"/>
                                  <w:szCs w:val="15"/>
                                </w:rPr>
                                <w:t xml:space="preserve"> nyhedsoverblik, fordi du er abonnent på NUBU Nyt. Du kan til hver en tid afmelde dig nyhedsoverblikket ved at besvare denne mail med ’Afmeld overblik’. Hvis du </w:t>
                              </w:r>
                              <w:proofErr w:type="spellStart"/>
                              <w:r>
                                <w:rPr>
                                  <w:rFonts w:ascii="Verdana" w:eastAsia="Times New Roman" w:hAnsi="Verdana"/>
                                  <w:sz w:val="15"/>
                                  <w:szCs w:val="15"/>
                                </w:rPr>
                                <w:t>benyt-ter</w:t>
                              </w:r>
                              <w:proofErr w:type="spellEnd"/>
                              <w:r>
                                <w:rPr>
                                  <w:rFonts w:ascii="Verdana" w:eastAsia="Times New Roman" w:hAnsi="Verdana"/>
                                  <w:sz w:val="15"/>
                                  <w:szCs w:val="15"/>
                                </w:rPr>
                                <w:t xml:space="preserve"> linket herunder afmeldes al kommunikation fra NUBU - også NUBU Nyt, der udkommer hvert kvartal med længere artikler. </w:t>
                              </w:r>
                            </w:p>
                            <w:p w14:paraId="6D2E384B" w14:textId="77777777" w:rsidR="001F169B" w:rsidRDefault="001F169B">
                              <w:pPr>
                                <w:spacing w:line="180" w:lineRule="exact"/>
                                <w:rPr>
                                  <w:rFonts w:ascii="Verdana" w:eastAsia="Times New Roman" w:hAnsi="Verdana"/>
                                  <w:sz w:val="18"/>
                                  <w:szCs w:val="18"/>
                                </w:rPr>
                              </w:pPr>
                              <w:r>
                                <w:rPr>
                                  <w:rFonts w:ascii="Verdana" w:eastAsia="Times New Roman" w:hAnsi="Verdana"/>
                                  <w:sz w:val="18"/>
                                  <w:szCs w:val="18"/>
                                </w:rPr>
                                <w:br/>
                              </w:r>
                              <w:r>
                                <w:rPr>
                                  <w:rStyle w:val="Strk"/>
                                  <w:rFonts w:ascii="Verdana" w:eastAsia="Times New Roman" w:hAnsi="Verdana"/>
                                  <w:sz w:val="15"/>
                                  <w:szCs w:val="15"/>
                                </w:rPr>
                                <w:t>Kort om dine GDPR-rettigheder</w:t>
                              </w:r>
                            </w:p>
                            <w:p w14:paraId="213282DE" w14:textId="77777777" w:rsidR="001F169B" w:rsidRDefault="001F169B">
                              <w:pPr>
                                <w:spacing w:line="180" w:lineRule="exact"/>
                                <w:rPr>
                                  <w:rFonts w:ascii="Verdana" w:eastAsia="Times New Roman" w:hAnsi="Verdana"/>
                                  <w:sz w:val="18"/>
                                  <w:szCs w:val="18"/>
                                </w:rPr>
                              </w:pPr>
                              <w:r>
                                <w:rPr>
                                  <w:rFonts w:ascii="Verdana" w:eastAsia="Times New Roman" w:hAnsi="Verdana"/>
                                  <w:sz w:val="15"/>
                                  <w:szCs w:val="15"/>
                                </w:rPr>
                                <w:t xml:space="preserve">NUBU bruger udelukkende denne mailingliste til at udsende nyhedsoverblik og NUBU Nyt. Vi videregiver aldrig personoplysninger herfra til andre. Du er altid velkommen til at kontakte os på </w:t>
                              </w:r>
                              <w:hyperlink r:id="rId18" w:history="1">
                                <w:r>
                                  <w:rPr>
                                    <w:rStyle w:val="Hyperlink"/>
                                    <w:rFonts w:ascii="Verdana" w:eastAsia="Times New Roman" w:hAnsi="Verdana"/>
                                    <w:sz w:val="15"/>
                                    <w:szCs w:val="15"/>
                                  </w:rPr>
                                  <w:t>nubu@kp.dk</w:t>
                                </w:r>
                              </w:hyperlink>
                              <w:r>
                                <w:rPr>
                                  <w:rFonts w:ascii="Verdana" w:eastAsia="Times New Roman" w:hAnsi="Verdana"/>
                                  <w:sz w:val="15"/>
                                  <w:szCs w:val="15"/>
                                </w:rPr>
                                <w:t>, hvis du har spørgsmål eller rettelser til de oplysninger, vi har registreret om dig, eller hvis du ønsker at slette dem. </w:t>
                              </w:r>
                              <w:hyperlink r:id="rId19" w:tgtFrame="_blank" w:history="1">
                                <w:r>
                                  <w:rPr>
                                    <w:rStyle w:val="Hyperlink"/>
                                    <w:rFonts w:ascii="Verdana" w:eastAsia="Times New Roman" w:hAnsi="Verdana"/>
                                    <w:sz w:val="15"/>
                                    <w:szCs w:val="15"/>
                                    <w:u w:val="single"/>
                                  </w:rPr>
                                  <w:t>Læs mere om vores privatlivspolitik.</w:t>
                                </w:r>
                              </w:hyperlink>
                            </w:p>
                          </w:tc>
                        </w:tr>
                      </w:tbl>
                      <w:tbl>
                        <w:tblPr>
                          <w:tblpPr w:vertAnchor="text"/>
                          <w:tblW w:w="5670" w:type="dxa"/>
                          <w:tblCellMar>
                            <w:left w:w="0" w:type="dxa"/>
                            <w:right w:w="0" w:type="dxa"/>
                          </w:tblCellMar>
                          <w:tblLook w:val="04A0" w:firstRow="1" w:lastRow="0" w:firstColumn="1" w:lastColumn="0" w:noHBand="0" w:noVBand="1"/>
                        </w:tblPr>
                        <w:tblGrid>
                          <w:gridCol w:w="5670"/>
                        </w:tblGrid>
                        <w:tr w:rsidR="001F169B" w14:paraId="75581AFF" w14:textId="77777777">
                          <w:tc>
                            <w:tcPr>
                              <w:tcW w:w="0" w:type="auto"/>
                              <w:tcMar>
                                <w:top w:w="300" w:type="dxa"/>
                                <w:left w:w="450" w:type="dxa"/>
                                <w:bottom w:w="150" w:type="dxa"/>
                                <w:right w:w="60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720"/>
                                <w:gridCol w:w="720"/>
                              </w:tblGrid>
                              <w:tr w:rsidR="001F169B" w14:paraId="77BB2689"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720"/>
                                    </w:tblGrid>
                                    <w:tr w:rsidR="001F169B" w14:paraId="69AACB0A" w14:textId="77777777">
                                      <w:trPr>
                                        <w:jc w:val="center"/>
                                      </w:trPr>
                                      <w:tc>
                                        <w:tcPr>
                                          <w:tcW w:w="720" w:type="dxa"/>
                                          <w:vAlign w:val="center"/>
                                          <w:hideMark/>
                                        </w:tcPr>
                                        <w:tbl>
                                          <w:tblPr>
                                            <w:tblW w:w="0" w:type="auto"/>
                                            <w:jc w:val="center"/>
                                            <w:tblCellMar>
                                              <w:left w:w="0" w:type="dxa"/>
                                              <w:right w:w="0" w:type="dxa"/>
                                            </w:tblCellMar>
                                            <w:tblLook w:val="04A0" w:firstRow="1" w:lastRow="0" w:firstColumn="1" w:lastColumn="0" w:noHBand="0" w:noVBand="1"/>
                                          </w:tblPr>
                                          <w:tblGrid>
                                            <w:gridCol w:w="360"/>
                                          </w:tblGrid>
                                          <w:tr w:rsidR="001F169B" w14:paraId="4F0DB673" w14:textId="77777777">
                                            <w:trPr>
                                              <w:jc w:val="center"/>
                                            </w:trPr>
                                            <w:tc>
                                              <w:tcPr>
                                                <w:tcW w:w="345" w:type="dxa"/>
                                                <w:vAlign w:val="center"/>
                                                <w:hideMark/>
                                              </w:tcPr>
                                              <w:p w14:paraId="2A7B1628" w14:textId="6D7271EB" w:rsidR="001F169B" w:rsidRDefault="001F169B">
                                                <w:pPr>
                                                  <w:wordWrap w:val="0"/>
                                                  <w:jc w:val="center"/>
                                                  <w:rPr>
                                                    <w:rFonts w:eastAsia="Times New Roman"/>
                                                  </w:rPr>
                                                </w:pPr>
                                                <w:r>
                                                  <w:rPr>
                                                    <w:rFonts w:eastAsia="Times New Roman"/>
                                                    <w:noProof/>
                                                    <w:color w:val="000000"/>
                                                  </w:rPr>
                                                  <w:drawing>
                                                    <wp:inline distT="0" distB="0" distL="0" distR="0" wp14:anchorId="1395586A" wp14:editId="24FF33C9">
                                                      <wp:extent cx="220980" cy="220980"/>
                                                      <wp:effectExtent l="0" t="0" r="7620" b="7620"/>
                                                      <wp:docPr id="3" name="Billede 3"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bl>
                                        <w:p w14:paraId="5C1D4346" w14:textId="77777777" w:rsidR="001F169B" w:rsidRDefault="001F169B">
                                          <w:pPr>
                                            <w:jc w:val="center"/>
                                            <w:rPr>
                                              <w:rFonts w:ascii="Times New Roman" w:eastAsia="Times New Roman" w:hAnsi="Times New Roman" w:cs="Times New Roman"/>
                                              <w:sz w:val="20"/>
                                              <w:szCs w:val="20"/>
                                            </w:rPr>
                                          </w:pPr>
                                        </w:p>
                                      </w:tc>
                                    </w:tr>
                                  </w:tbl>
                                  <w:p w14:paraId="583C2D13" w14:textId="77777777" w:rsidR="001F169B" w:rsidRDefault="001F169B">
                                    <w:pPr>
                                      <w:jc w:val="center"/>
                                      <w:rPr>
                                        <w:rFonts w:ascii="Times New Roman" w:eastAsia="Times New Roman" w:hAnsi="Times New Roman" w:cs="Times New Roman"/>
                                        <w:sz w:val="20"/>
                                        <w:szCs w:val="20"/>
                                      </w:rPr>
                                    </w:pPr>
                                  </w:p>
                                </w:tc>
                                <w:tc>
                                  <w:tcPr>
                                    <w:tcW w:w="0" w:type="auto"/>
                                    <w:hideMark/>
                                  </w:tcPr>
                                  <w:tbl>
                                    <w:tblPr>
                                      <w:tblW w:w="0" w:type="auto"/>
                                      <w:jc w:val="center"/>
                                      <w:tblCellMar>
                                        <w:left w:w="0" w:type="dxa"/>
                                        <w:right w:w="0" w:type="dxa"/>
                                      </w:tblCellMar>
                                      <w:tblLook w:val="04A0" w:firstRow="1" w:lastRow="0" w:firstColumn="1" w:lastColumn="0" w:noHBand="0" w:noVBand="1"/>
                                    </w:tblPr>
                                    <w:tblGrid>
                                      <w:gridCol w:w="720"/>
                                    </w:tblGrid>
                                    <w:tr w:rsidR="001F169B" w14:paraId="19A452F6" w14:textId="77777777">
                                      <w:trPr>
                                        <w:jc w:val="center"/>
                                      </w:trPr>
                                      <w:tc>
                                        <w:tcPr>
                                          <w:tcW w:w="720" w:type="dxa"/>
                                          <w:vAlign w:val="center"/>
                                          <w:hideMark/>
                                        </w:tcPr>
                                        <w:tbl>
                                          <w:tblPr>
                                            <w:tblW w:w="0" w:type="auto"/>
                                            <w:jc w:val="center"/>
                                            <w:tblCellMar>
                                              <w:left w:w="0" w:type="dxa"/>
                                              <w:right w:w="0" w:type="dxa"/>
                                            </w:tblCellMar>
                                            <w:tblLook w:val="04A0" w:firstRow="1" w:lastRow="0" w:firstColumn="1" w:lastColumn="0" w:noHBand="0" w:noVBand="1"/>
                                          </w:tblPr>
                                          <w:tblGrid>
                                            <w:gridCol w:w="360"/>
                                          </w:tblGrid>
                                          <w:tr w:rsidR="001F169B" w14:paraId="0FFFD8D0" w14:textId="77777777">
                                            <w:trPr>
                                              <w:jc w:val="center"/>
                                            </w:trPr>
                                            <w:tc>
                                              <w:tcPr>
                                                <w:tcW w:w="345" w:type="dxa"/>
                                                <w:vAlign w:val="center"/>
                                                <w:hideMark/>
                                              </w:tcPr>
                                              <w:p w14:paraId="179A2811" w14:textId="4FF34D8D" w:rsidR="001F169B" w:rsidRDefault="001F169B">
                                                <w:pPr>
                                                  <w:wordWrap w:val="0"/>
                                                  <w:jc w:val="center"/>
                                                  <w:rPr>
                                                    <w:rFonts w:eastAsia="Times New Roman"/>
                                                  </w:rPr>
                                                </w:pPr>
                                                <w:r>
                                                  <w:rPr>
                                                    <w:rFonts w:eastAsia="Times New Roman"/>
                                                    <w:noProof/>
                                                    <w:color w:val="000000"/>
                                                  </w:rPr>
                                                  <w:drawing>
                                                    <wp:inline distT="0" distB="0" distL="0" distR="0" wp14:anchorId="636D9D58" wp14:editId="3650AC6B">
                                                      <wp:extent cx="220980" cy="220980"/>
                                                      <wp:effectExtent l="0" t="0" r="7620" b="7620"/>
                                                      <wp:docPr id="2" name="Billede 2"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bl>
                                        <w:p w14:paraId="652D65B9" w14:textId="77777777" w:rsidR="001F169B" w:rsidRDefault="001F169B">
                                          <w:pPr>
                                            <w:jc w:val="center"/>
                                            <w:rPr>
                                              <w:rFonts w:ascii="Times New Roman" w:eastAsia="Times New Roman" w:hAnsi="Times New Roman" w:cs="Times New Roman"/>
                                              <w:sz w:val="20"/>
                                              <w:szCs w:val="20"/>
                                            </w:rPr>
                                          </w:pPr>
                                        </w:p>
                                      </w:tc>
                                    </w:tr>
                                  </w:tbl>
                                  <w:p w14:paraId="500F584B" w14:textId="77777777" w:rsidR="001F169B" w:rsidRDefault="001F169B">
                                    <w:pPr>
                                      <w:jc w:val="center"/>
                                      <w:rPr>
                                        <w:rFonts w:ascii="Times New Roman" w:eastAsia="Times New Roman" w:hAnsi="Times New Roman" w:cs="Times New Roman"/>
                                        <w:sz w:val="20"/>
                                        <w:szCs w:val="20"/>
                                      </w:rPr>
                                    </w:pPr>
                                  </w:p>
                                </w:tc>
                              </w:tr>
                            </w:tbl>
                            <w:p w14:paraId="61C2482F" w14:textId="77777777" w:rsidR="001F169B" w:rsidRDefault="001F169B">
                              <w:pPr>
                                <w:rPr>
                                  <w:rFonts w:ascii="Times New Roman" w:eastAsia="Times New Roman" w:hAnsi="Times New Roman" w:cs="Times New Roman"/>
                                  <w:sz w:val="20"/>
                                  <w:szCs w:val="20"/>
                                </w:rPr>
                              </w:pPr>
                            </w:p>
                          </w:tc>
                        </w:tr>
                      </w:tbl>
                      <w:p w14:paraId="5010A65E" w14:textId="77777777" w:rsidR="001F169B" w:rsidRDefault="001F169B">
                        <w:pPr>
                          <w:rPr>
                            <w:rFonts w:ascii="Times New Roman" w:eastAsia="Times New Roman" w:hAnsi="Times New Roman" w:cs="Times New Roman"/>
                            <w:sz w:val="20"/>
                            <w:szCs w:val="20"/>
                          </w:rPr>
                        </w:pPr>
                      </w:p>
                    </w:tc>
                    <w:tc>
                      <w:tcPr>
                        <w:tcW w:w="3780" w:type="dxa"/>
                        <w:shd w:val="clear" w:color="auto" w:fill="FFFFFF"/>
                      </w:tcPr>
                      <w:tbl>
                        <w:tblPr>
                          <w:tblW w:w="5000" w:type="pct"/>
                          <w:jc w:val="center"/>
                          <w:tblCellMar>
                            <w:left w:w="0" w:type="dxa"/>
                            <w:right w:w="0" w:type="dxa"/>
                          </w:tblCellMar>
                          <w:tblLook w:val="04A0" w:firstRow="1" w:lastRow="0" w:firstColumn="1" w:lastColumn="0" w:noHBand="0" w:noVBand="1"/>
                        </w:tblPr>
                        <w:tblGrid>
                          <w:gridCol w:w="3810"/>
                        </w:tblGrid>
                        <w:tr w:rsidR="001F169B" w14:paraId="73EAF207" w14:textId="77777777">
                          <w:trPr>
                            <w:jc w:val="center"/>
                          </w:trPr>
                          <w:tc>
                            <w:tcPr>
                              <w:tcW w:w="0" w:type="auto"/>
                              <w:tcMar>
                                <w:top w:w="450" w:type="dxa"/>
                                <w:left w:w="600" w:type="dxa"/>
                                <w:bottom w:w="0" w:type="dxa"/>
                                <w:right w:w="450" w:type="dxa"/>
                              </w:tcMar>
                              <w:vAlign w:val="center"/>
                              <w:hideMark/>
                            </w:tcPr>
                            <w:p w14:paraId="29CB3632" w14:textId="3A06DF3E" w:rsidR="001F169B" w:rsidRDefault="001F169B">
                              <w:pPr>
                                <w:jc w:val="center"/>
                                <w:rPr>
                                  <w:rFonts w:eastAsia="Times New Roman"/>
                                </w:rPr>
                              </w:pPr>
                              <w:r>
                                <w:rPr>
                                  <w:rFonts w:eastAsia="Times New Roman"/>
                                  <w:noProof/>
                                  <w:color w:val="000000"/>
                                </w:rPr>
                                <w:drawing>
                                  <wp:inline distT="0" distB="0" distL="0" distR="0" wp14:anchorId="7F3A13B4" wp14:editId="4AC671C1">
                                    <wp:extent cx="1737360" cy="259080"/>
                                    <wp:effectExtent l="0" t="0" r="1524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37360" cy="259080"/>
                                            </a:xfrm>
                                            <a:prstGeom prst="rect">
                                              <a:avLst/>
                                            </a:prstGeom>
                                            <a:noFill/>
                                            <a:ln>
                                              <a:noFill/>
                                            </a:ln>
                                          </pic:spPr>
                                        </pic:pic>
                                      </a:graphicData>
                                    </a:graphic>
                                  </wp:inline>
                                </w:drawing>
                              </w:r>
                            </w:p>
                          </w:tc>
                        </w:tr>
                      </w:tbl>
                      <w:p w14:paraId="1753FCE4" w14:textId="77777777" w:rsidR="001F169B" w:rsidRDefault="001F169B">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3810"/>
                        </w:tblGrid>
                        <w:tr w:rsidR="001F169B" w14:paraId="744262E3" w14:textId="77777777">
                          <w:trPr>
                            <w:jc w:val="center"/>
                          </w:trPr>
                          <w:tc>
                            <w:tcPr>
                              <w:tcW w:w="0" w:type="auto"/>
                              <w:tcMar>
                                <w:top w:w="450" w:type="dxa"/>
                                <w:left w:w="600" w:type="dxa"/>
                                <w:bottom w:w="300" w:type="dxa"/>
                                <w:right w:w="450" w:type="dxa"/>
                              </w:tcMar>
                              <w:vAlign w:val="center"/>
                            </w:tcPr>
                            <w:p w14:paraId="0C198488" w14:textId="77777777" w:rsidR="001F169B" w:rsidRDefault="001F169B">
                              <w:pPr>
                                <w:spacing w:line="180" w:lineRule="exact"/>
                                <w:rPr>
                                  <w:rFonts w:ascii="Verdana" w:eastAsia="Times New Roman" w:hAnsi="Verdana"/>
                                  <w:sz w:val="18"/>
                                  <w:szCs w:val="18"/>
                                </w:rPr>
                              </w:pPr>
                              <w:hyperlink r:id="rId28" w:tgtFrame="_blank" w:history="1">
                                <w:r>
                                  <w:rPr>
                                    <w:rStyle w:val="Hyperlink"/>
                                    <w:rFonts w:ascii="Arial" w:eastAsia="Times New Roman" w:hAnsi="Arial" w:cs="Arial"/>
                                    <w:sz w:val="15"/>
                                    <w:szCs w:val="15"/>
                                  </w:rPr>
                                  <w:t>Afmeld nyhedsbrev</w:t>
                                </w:r>
                              </w:hyperlink>
                            </w:p>
                            <w:p w14:paraId="49FE16BE" w14:textId="77777777" w:rsidR="001F169B" w:rsidRDefault="001F169B">
                              <w:pPr>
                                <w:spacing w:line="180" w:lineRule="exact"/>
                                <w:rPr>
                                  <w:rFonts w:ascii="Verdana" w:eastAsia="Times New Roman" w:hAnsi="Verdana"/>
                                  <w:sz w:val="18"/>
                                  <w:szCs w:val="18"/>
                                </w:rPr>
                              </w:pPr>
                              <w:hyperlink r:id="rId29" w:tgtFrame="_blank" w:history="1">
                                <w:r>
                                  <w:rPr>
                                    <w:rStyle w:val="Hyperlink"/>
                                    <w:rFonts w:ascii="Arial" w:eastAsia="Times New Roman" w:hAnsi="Arial" w:cs="Arial"/>
                                    <w:sz w:val="15"/>
                                    <w:szCs w:val="15"/>
                                  </w:rPr>
                                  <w:t>Læs nyhedsbrevet i din browser </w:t>
                                </w:r>
                              </w:hyperlink>
                            </w:p>
                            <w:p w14:paraId="33BB5FD9" w14:textId="77777777" w:rsidR="001F169B" w:rsidRDefault="001F169B">
                              <w:pPr>
                                <w:spacing w:line="180" w:lineRule="exact"/>
                                <w:rPr>
                                  <w:rFonts w:ascii="Verdana" w:eastAsia="Times New Roman" w:hAnsi="Verdana"/>
                                  <w:sz w:val="18"/>
                                  <w:szCs w:val="18"/>
                                </w:rPr>
                              </w:pPr>
                              <w:r>
                                <w:rPr>
                                  <w:rFonts w:ascii="Verdana" w:eastAsia="Times New Roman" w:hAnsi="Verdana"/>
                                  <w:sz w:val="18"/>
                                  <w:szCs w:val="18"/>
                                </w:rPr>
                                <w:br/>
                              </w:r>
                              <w:r>
                                <w:rPr>
                                  <w:rFonts w:ascii="Arial" w:eastAsia="Times New Roman" w:hAnsi="Arial" w:cs="Arial"/>
                                  <w:sz w:val="15"/>
                                  <w:szCs w:val="15"/>
                                </w:rPr>
                                <w:t>Kronprinsesse Sofies Vej 35</w:t>
                              </w:r>
                            </w:p>
                            <w:p w14:paraId="3658E618" w14:textId="77777777" w:rsidR="001F169B" w:rsidRDefault="001F169B">
                              <w:pPr>
                                <w:spacing w:line="180" w:lineRule="exact"/>
                                <w:rPr>
                                  <w:rFonts w:ascii="Verdana" w:eastAsia="Times New Roman" w:hAnsi="Verdana"/>
                                  <w:sz w:val="18"/>
                                  <w:szCs w:val="18"/>
                                </w:rPr>
                              </w:pPr>
                              <w:r>
                                <w:rPr>
                                  <w:rFonts w:ascii="Arial" w:eastAsia="Times New Roman" w:hAnsi="Arial" w:cs="Arial"/>
                                  <w:sz w:val="15"/>
                                  <w:szCs w:val="15"/>
                                </w:rPr>
                                <w:t>2000 Frederiksberg</w:t>
                              </w:r>
                            </w:p>
                            <w:p w14:paraId="0B7FED88" w14:textId="77777777" w:rsidR="001F169B" w:rsidRDefault="001F169B">
                              <w:pPr>
                                <w:spacing w:line="180" w:lineRule="exact"/>
                                <w:rPr>
                                  <w:rFonts w:ascii="Verdana" w:eastAsia="Times New Roman" w:hAnsi="Verdana"/>
                                  <w:sz w:val="18"/>
                                  <w:szCs w:val="18"/>
                                </w:rPr>
                              </w:pPr>
                            </w:p>
                            <w:p w14:paraId="45C82078" w14:textId="77777777" w:rsidR="001F169B" w:rsidRDefault="001F169B">
                              <w:pPr>
                                <w:spacing w:line="180" w:lineRule="exact"/>
                                <w:rPr>
                                  <w:rFonts w:ascii="Verdana" w:eastAsia="Times New Roman" w:hAnsi="Verdana"/>
                                  <w:sz w:val="18"/>
                                  <w:szCs w:val="18"/>
                                </w:rPr>
                              </w:pPr>
                              <w:hyperlink r:id="rId30" w:tgtFrame="_blank" w:history="1">
                                <w:r>
                                  <w:rPr>
                                    <w:rStyle w:val="Strk"/>
                                    <w:rFonts w:ascii="Arial" w:eastAsia="Times New Roman" w:hAnsi="Arial" w:cs="Arial"/>
                                    <w:color w:val="000000"/>
                                    <w:sz w:val="15"/>
                                    <w:szCs w:val="15"/>
                                  </w:rPr>
                                  <w:t>nubu@kp.dk</w:t>
                                </w:r>
                              </w:hyperlink>
                            </w:p>
                            <w:p w14:paraId="29927FED" w14:textId="77777777" w:rsidR="001F169B" w:rsidRDefault="001F169B">
                              <w:pPr>
                                <w:spacing w:line="180" w:lineRule="exact"/>
                                <w:rPr>
                                  <w:rFonts w:ascii="Verdana" w:eastAsia="Times New Roman" w:hAnsi="Verdana"/>
                                  <w:sz w:val="18"/>
                                  <w:szCs w:val="18"/>
                                </w:rPr>
                              </w:pPr>
                              <w:hyperlink r:id="rId31" w:tgtFrame="_blank" w:history="1">
                                <w:r>
                                  <w:rPr>
                                    <w:rStyle w:val="Strk"/>
                                    <w:rFonts w:ascii="Arial" w:eastAsia="Times New Roman" w:hAnsi="Arial" w:cs="Arial"/>
                                    <w:color w:val="000000"/>
                                    <w:sz w:val="15"/>
                                    <w:szCs w:val="15"/>
                                  </w:rPr>
                                  <w:t>nubu.dk</w:t>
                                </w:r>
                              </w:hyperlink>
                            </w:p>
                          </w:tc>
                        </w:tr>
                      </w:tbl>
                      <w:p w14:paraId="31D89CB8" w14:textId="77777777" w:rsidR="001F169B" w:rsidRDefault="001F169B">
                        <w:pPr>
                          <w:jc w:val="center"/>
                          <w:rPr>
                            <w:rFonts w:ascii="Times New Roman" w:eastAsia="Times New Roman" w:hAnsi="Times New Roman" w:cs="Times New Roman"/>
                            <w:sz w:val="20"/>
                            <w:szCs w:val="20"/>
                          </w:rPr>
                        </w:pPr>
                      </w:p>
                    </w:tc>
                  </w:tr>
                </w:tbl>
                <w:p w14:paraId="6B7E7ED9" w14:textId="77777777" w:rsidR="001F169B" w:rsidRDefault="001F169B">
                  <w:pPr>
                    <w:rPr>
                      <w:rFonts w:ascii="Times New Roman" w:eastAsia="Times New Roman" w:hAnsi="Times New Roman" w:cs="Times New Roman"/>
                      <w:sz w:val="20"/>
                      <w:szCs w:val="20"/>
                    </w:rPr>
                  </w:pPr>
                </w:p>
              </w:tc>
            </w:tr>
          </w:tbl>
          <w:p w14:paraId="03DB15FE" w14:textId="77777777" w:rsidR="001F169B" w:rsidRDefault="001F169B">
            <w:pPr>
              <w:rPr>
                <w:rFonts w:ascii="Times New Roman" w:eastAsia="Times New Roman" w:hAnsi="Times New Roman" w:cs="Times New Roman"/>
                <w:sz w:val="20"/>
                <w:szCs w:val="20"/>
              </w:rPr>
            </w:pPr>
          </w:p>
        </w:tc>
      </w:tr>
    </w:tbl>
    <w:p w14:paraId="0FE60227" w14:textId="77777777" w:rsidR="00926FE9" w:rsidRDefault="00926FE9"/>
    <w:sectPr w:rsidR="00926F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9B"/>
    <w:rsid w:val="001F169B"/>
    <w:rsid w:val="00926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A1A022C"/>
  <w15:chartTrackingRefBased/>
  <w15:docId w15:val="{F99F6004-B57F-4544-A950-8BB430F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9B"/>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F169B"/>
    <w:rPr>
      <w:strike w:val="0"/>
      <w:dstrike w:val="0"/>
      <w:color w:val="000000"/>
      <w:u w:val="none"/>
      <w:effect w:val="none"/>
    </w:rPr>
  </w:style>
  <w:style w:type="character" w:styleId="Strk">
    <w:name w:val="Strong"/>
    <w:basedOn w:val="Standardskrifttypeiafsnit"/>
    <w:uiPriority w:val="22"/>
    <w:qFormat/>
    <w:rsid w:val="001F1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images.apsis.one/2cbff54d-1a36-4d32-8b4b-104fbf2be87d.jpeg" TargetMode="External"/><Relationship Id="rId18" Type="http://schemas.openxmlformats.org/officeDocument/2006/relationships/hyperlink" Target="mailto:nubu@kp.dk"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6.gif"/><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https://images.apsis.one/e9fac741-3ee0-4f13-ae5a-8b790e58b8ea.png" TargetMode="External"/><Relationship Id="rId25" Type="http://schemas.openxmlformats.org/officeDocument/2006/relationships/image" Target="https://static.images.apsis.one/icons/linkedin_black_rounded.gi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tr.aonetrk.com/c/BE9ULHXORQYcS" TargetMode="External"/><Relationship Id="rId29" Type="http://schemas.openxmlformats.org/officeDocument/2006/relationships/hyperlink" Target="https://tr.aonetrk.com/w/4U5S5UkBkEx" TargetMode="External"/><Relationship Id="rId1" Type="http://schemas.openxmlformats.org/officeDocument/2006/relationships/styles" Target="styles.xml"/><Relationship Id="rId6" Type="http://schemas.openxmlformats.org/officeDocument/2006/relationships/image" Target="https://images.apsis.one/e80cf5b3-2fdf-4c22-b77a-5683b42497d9.png" TargetMode="External"/><Relationship Id="rId11" Type="http://schemas.openxmlformats.org/officeDocument/2006/relationships/image" Target="https://images.apsis.one/d9fb363d-60ed-403b-8634-61dae87d9bc1.png" TargetMode="External"/><Relationship Id="rId24" Type="http://schemas.openxmlformats.org/officeDocument/2006/relationships/image" Target="media/image7.gif"/><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r.aonetrk.com/c/5ZiXkgfKXuvk7v" TargetMode="External"/><Relationship Id="rId23" Type="http://schemas.openxmlformats.org/officeDocument/2006/relationships/hyperlink" Target="https://tr.aonetrk.com/c/hBEWjw7AG0Zt" TargetMode="External"/><Relationship Id="rId28" Type="http://schemas.openxmlformats.org/officeDocument/2006/relationships/hyperlink" Target="https://tr.aonetrk.com/u/CeblfssWW7" TargetMode="External"/><Relationship Id="rId10" Type="http://schemas.openxmlformats.org/officeDocument/2006/relationships/image" Target="media/image3.png"/><Relationship Id="rId19" Type="http://schemas.openxmlformats.org/officeDocument/2006/relationships/hyperlink" Target="https://tr.aonetrk.com/c/JqZ2dOA3i0xXnB" TargetMode="External"/><Relationship Id="rId31" Type="http://schemas.openxmlformats.org/officeDocument/2006/relationships/hyperlink" Target="https://tr.aonetrk.com/c/pDJxBpnlqGVZaN" TargetMode="External"/><Relationship Id="rId4" Type="http://schemas.openxmlformats.org/officeDocument/2006/relationships/hyperlink" Target="https://tr.aonetrk.com/c/9u1ziZQp4E" TargetMode="External"/><Relationship Id="rId9" Type="http://schemas.openxmlformats.org/officeDocument/2006/relationships/hyperlink" Target="https://tr.aonetrk.com/c/pBhhH8IBJrPdh" TargetMode="External"/><Relationship Id="rId14" Type="http://schemas.openxmlformats.org/officeDocument/2006/relationships/hyperlink" Target="https://tr.aonetrk.com/c/nR14bnQPiBYBANE" TargetMode="External"/><Relationship Id="rId22" Type="http://schemas.openxmlformats.org/officeDocument/2006/relationships/image" Target="https://static.images.apsis.one/icons/facebook_black_circle.gif" TargetMode="External"/><Relationship Id="rId27" Type="http://schemas.openxmlformats.org/officeDocument/2006/relationships/image" Target="https://images.apsis.one/1ba002d3-9dc7-468d-917e-ff70fdb36731.png" TargetMode="External"/><Relationship Id="rId30" Type="http://schemas.openxmlformats.org/officeDocument/2006/relationships/hyperlink" Target="mailto:nubu@kp.dk" TargetMode="External"/><Relationship Id="rId8" Type="http://schemas.openxmlformats.org/officeDocument/2006/relationships/image" Target="https://images.apsis.one/9d0e5e1a-0eb7-4e01-8b84-befb1d59c7d2.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4246</Characters>
  <Application>Microsoft Office Word</Application>
  <DocSecurity>0</DocSecurity>
  <Lines>35</Lines>
  <Paragraphs>9</Paragraphs>
  <ScaleCrop>false</ScaleCrop>
  <Company>UC SYD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Mosegaard Søbjerg (LMSO)</dc:creator>
  <cp:keywords/>
  <dc:description/>
  <cp:lastModifiedBy/>
  <cp:revision>1</cp:revision>
  <dcterms:created xsi:type="dcterms:W3CDTF">2022-06-21T13:22:00Z</dcterms:created>
</cp:coreProperties>
</file>